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sz w:val="44"/>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sz w:val="44"/>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sz w:val="44"/>
        </w:rPr>
      </w:pPr>
    </w:p>
    <w:p>
      <w:pPr>
        <w:adjustRightInd w:val="0"/>
        <w:snapToGrid w:val="0"/>
        <w:spacing w:line="360" w:lineRule="auto"/>
        <w:jc w:val="center"/>
        <w:rPr>
          <w:rFonts w:hint="eastAsia" w:ascii="宋体" w:hAnsi="宋体"/>
          <w:b/>
          <w:color w:val="FF0000"/>
          <w:spacing w:val="-20"/>
          <w:w w:val="50"/>
          <w:szCs w:val="21"/>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宋体" w:hAnsi="宋体"/>
          <w:b/>
          <w:color w:val="FF0000"/>
          <w:spacing w:val="-20"/>
          <w:w w:val="50"/>
          <w:szCs w:val="21"/>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宋体" w:hAnsi="宋体"/>
          <w:b/>
          <w:color w:val="FF0000"/>
          <w:spacing w:val="-20"/>
          <w:w w:val="50"/>
          <w:szCs w:val="21"/>
        </w:rPr>
      </w:pPr>
    </w:p>
    <w:p>
      <w:pPr>
        <w:keepNext w:val="0"/>
        <w:keepLines w:val="0"/>
        <w:pageBreakBefore w:val="0"/>
        <w:kinsoku/>
        <w:wordWrap/>
        <w:overflowPunct/>
        <w:topLinePunct w:val="0"/>
        <w:autoSpaceDE/>
        <w:autoSpaceDN/>
        <w:bidi w:val="0"/>
        <w:adjustRightInd w:val="0"/>
        <w:snapToGrid w:val="0"/>
        <w:spacing w:line="480" w:lineRule="exact"/>
        <w:ind w:firstLine="220" w:firstLineChars="50"/>
        <w:jc w:val="center"/>
        <w:rPr>
          <w:rFonts w:hint="eastAsia" w:ascii="方正小标宋简体" w:eastAsia="方正小标宋简体"/>
          <w:sz w:val="44"/>
          <w:szCs w:val="44"/>
          <w:lang w:eastAsia="zh-CN"/>
        </w:rPr>
      </w:pPr>
    </w:p>
    <w:p>
      <w:pPr>
        <w:keepNext w:val="0"/>
        <w:keepLines w:val="0"/>
        <w:pageBreakBefore w:val="0"/>
        <w:kinsoku/>
        <w:wordWrap/>
        <w:overflowPunct/>
        <w:topLinePunct w:val="0"/>
        <w:autoSpaceDE/>
        <w:autoSpaceDN/>
        <w:bidi w:val="0"/>
        <w:adjustRightInd w:val="0"/>
        <w:snapToGrid w:val="0"/>
        <w:spacing w:line="480" w:lineRule="exact"/>
        <w:ind w:firstLine="220" w:firstLineChars="50"/>
        <w:jc w:val="center"/>
        <w:rPr>
          <w:rFonts w:hint="eastAsia" w:ascii="方正小标宋简体" w:eastAsia="方正小标宋简体"/>
          <w:sz w:val="44"/>
          <w:szCs w:val="44"/>
          <w:lang w:eastAsia="zh-CN"/>
        </w:rPr>
      </w:pPr>
      <w:bookmarkStart w:id="0" w:name="标题"/>
      <w:bookmarkEnd w:id="0"/>
      <w:r>
        <w:rPr>
          <w:rFonts w:hint="eastAsia" w:ascii="方正小标宋简体" w:eastAsia="方正小标宋简体"/>
          <w:sz w:val="44"/>
          <w:szCs w:val="44"/>
          <w:lang w:eastAsia="zh-CN"/>
        </w:rPr>
        <w:t>内蒙古自治区人民政府办公厅</w:t>
      </w:r>
    </w:p>
    <w:p>
      <w:pPr>
        <w:keepNext w:val="0"/>
        <w:keepLines w:val="0"/>
        <w:pageBreakBefore w:val="0"/>
        <w:kinsoku/>
        <w:wordWrap/>
        <w:overflowPunct/>
        <w:topLinePunct w:val="0"/>
        <w:autoSpaceDE/>
        <w:autoSpaceDN/>
        <w:bidi w:val="0"/>
        <w:spacing w:line="48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关于印发《内蒙古自治区网上中介服务</w:t>
      </w:r>
    </w:p>
    <w:p>
      <w:pPr>
        <w:keepNext w:val="0"/>
        <w:keepLines w:val="0"/>
        <w:pageBreakBefore w:val="0"/>
        <w:kinsoku/>
        <w:wordWrap/>
        <w:overflowPunct/>
        <w:topLinePunct w:val="0"/>
        <w:autoSpaceDE/>
        <w:autoSpaceDN/>
        <w:bidi w:val="0"/>
        <w:spacing w:line="48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超市管理办法》的通知</w:t>
      </w:r>
    </w:p>
    <w:p>
      <w:pPr>
        <w:keepNext w:val="0"/>
        <w:keepLines w:val="0"/>
        <w:pageBreakBefore w:val="0"/>
        <w:kinsoku/>
        <w:wordWrap/>
        <w:overflowPunct/>
        <w:topLinePunct w:val="0"/>
        <w:autoSpaceDE/>
        <w:autoSpaceDN/>
        <w:bidi w:val="0"/>
        <w:spacing w:line="480" w:lineRule="exact"/>
        <w:jc w:val="center"/>
        <w:rPr>
          <w:rFonts w:hint="eastAsia" w:ascii="方正小标宋简体" w:eastAsia="方正小标宋简体"/>
          <w:sz w:val="44"/>
          <w:szCs w:val="44"/>
          <w:lang w:eastAsia="zh-CN"/>
        </w:rPr>
      </w:pPr>
    </w:p>
    <w:p>
      <w:pPr>
        <w:adjustRightInd w:val="0"/>
        <w:snapToGrid w:val="0"/>
        <w:spacing w:line="480" w:lineRule="exact"/>
        <w:ind w:firstLine="160" w:firstLineChars="50"/>
        <w:jc w:val="center"/>
        <w:rPr>
          <w:rFonts w:hint="eastAsia" w:ascii="仿宋_GB2312" w:hAnsi="华文仿宋" w:eastAsia="仿宋_GB2312"/>
          <w:sz w:val="32"/>
        </w:rPr>
      </w:pPr>
      <w:r>
        <w:rPr>
          <w:rFonts w:hint="eastAsia" w:ascii="仿宋_GB2312" w:hAnsi="华文仿宋" w:eastAsia="仿宋_GB2312"/>
          <w:sz w:val="32"/>
          <w:lang w:eastAsia="zh-CN"/>
        </w:rPr>
        <w:t>内政办发〔2024〕19号</w:t>
      </w:r>
    </w:p>
    <w:p>
      <w:pPr>
        <w:keepNext w:val="0"/>
        <w:keepLines w:val="0"/>
        <w:pageBreakBefore w:val="0"/>
        <w:kinsoku/>
        <w:wordWrap/>
        <w:overflowPunct/>
        <w:topLinePunct w:val="0"/>
        <w:autoSpaceDE/>
        <w:autoSpaceDN/>
        <w:bidi w:val="0"/>
        <w:spacing w:line="480" w:lineRule="exact"/>
        <w:jc w:val="center"/>
        <w:rPr>
          <w:rFonts w:hint="eastAsia" w:ascii="方正小标宋简体" w:eastAsia="方正小标宋简体"/>
          <w:sz w:val="44"/>
          <w:szCs w:val="44"/>
          <w:lang w:eastAsia="zh-CN"/>
        </w:rPr>
      </w:pP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left="0" w:leftChars="0"/>
        <w:jc w:val="both"/>
        <w:textAlignment w:val="center"/>
        <w:rPr>
          <w:rFonts w:hint="eastAsia" w:ascii="方正楷体_GBK" w:hAnsi="方正楷体_GBK" w:eastAsia="方正楷体_GBK" w:cs="方正楷体_GBK"/>
          <w:color w:val="000000"/>
          <w:sz w:val="32"/>
          <w:szCs w:val="32"/>
          <w:shd w:val="clear" w:color="auto" w:fill="FFFFFF"/>
        </w:rPr>
      </w:pP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left="0" w:leftChars="0"/>
        <w:jc w:val="both"/>
        <w:textAlignment w:val="center"/>
        <w:rPr>
          <w:rFonts w:hint="eastAsia" w:ascii="方正楷体_GBK" w:hAnsi="方正楷体_GBK" w:eastAsia="方正楷体_GBK" w:cs="方正楷体_GBK"/>
          <w:color w:val="000000"/>
          <w:sz w:val="32"/>
          <w:szCs w:val="32"/>
          <w:shd w:val="clear" w:color="auto" w:fill="FFFFFF"/>
          <w:lang w:eastAsia="zh-CN"/>
        </w:rPr>
      </w:pPr>
      <w:bookmarkStart w:id="1" w:name="_GoBack"/>
      <w:r>
        <w:rPr>
          <w:rFonts w:hint="eastAsia" w:ascii="方正楷体_GBK" w:hAnsi="方正楷体_GBK" w:eastAsia="方正楷体_GBK" w:cs="方正楷体_GBK"/>
          <w:color w:val="000000"/>
          <w:sz w:val="32"/>
          <w:szCs w:val="32"/>
          <w:shd w:val="clear" w:color="auto" w:fill="FFFFFF"/>
          <w:lang w:eastAsia="zh-CN"/>
        </w:rPr>
        <w:t>各盟行政公署、市人民政府，自治区各委、办、厅、局，各大企业、事业单位：</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left="0" w:leftChars="0" w:firstLine="640"/>
        <w:jc w:val="both"/>
        <w:textAlignment w:val="center"/>
        <w:rPr>
          <w:rFonts w:hint="eastAsia" w:ascii="方正楷体_GBK" w:hAnsi="方正楷体_GBK" w:eastAsia="方正楷体_GBK" w:cs="方正楷体_GBK"/>
          <w:color w:val="000000"/>
          <w:sz w:val="32"/>
          <w:szCs w:val="32"/>
          <w:shd w:val="clear" w:color="auto" w:fill="FFFFFF"/>
          <w:lang w:val="en-US" w:eastAsia="zh-CN"/>
        </w:rPr>
      </w:pPr>
      <w:r>
        <w:rPr>
          <w:rFonts w:hint="eastAsia" w:ascii="方正楷体_GBK" w:hAnsi="方正楷体_GBK" w:eastAsia="方正楷体_GBK" w:cs="方正楷体_GBK"/>
          <w:color w:val="000000"/>
          <w:sz w:val="32"/>
          <w:szCs w:val="32"/>
          <w:shd w:val="clear" w:color="auto" w:fill="FFFFFF"/>
          <w:lang w:val="en-US" w:eastAsia="zh-CN"/>
        </w:rPr>
        <w:t>经自治区人民政府同意，现将《内蒙古自治区网上中介服务超市管理办法》印发给你们，请认真遵照执行。</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left="0" w:leftChars="0" w:firstLine="640"/>
        <w:jc w:val="both"/>
        <w:textAlignment w:val="center"/>
        <w:rPr>
          <w:rFonts w:hint="eastAsia" w:ascii="方正楷体_GBK" w:hAnsi="方正楷体_GBK" w:eastAsia="方正楷体_GBK" w:cs="方正楷体_GBK"/>
          <w:color w:val="000000"/>
          <w:sz w:val="32"/>
          <w:szCs w:val="32"/>
          <w:shd w:val="clear" w:color="auto" w:fill="FFFFFF"/>
          <w:lang w:val="en-US" w:eastAsia="zh-CN"/>
        </w:rPr>
      </w:pP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left="0" w:leftChars="0" w:firstLine="640"/>
        <w:jc w:val="both"/>
        <w:textAlignment w:val="center"/>
        <w:rPr>
          <w:rFonts w:hint="eastAsia" w:ascii="方正楷体_GBK" w:hAnsi="方正楷体_GBK" w:eastAsia="方正楷体_GBK" w:cs="方正楷体_GBK"/>
          <w:color w:val="000000"/>
          <w:sz w:val="32"/>
          <w:szCs w:val="32"/>
          <w:shd w:val="clear" w:color="auto" w:fill="FFFFFF"/>
          <w:lang w:val="en-US" w:eastAsia="zh-CN"/>
        </w:rPr>
      </w:pP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left="0" w:leftChars="0" w:firstLine="640"/>
        <w:jc w:val="both"/>
        <w:textAlignment w:val="center"/>
        <w:rPr>
          <w:rFonts w:hint="eastAsia" w:ascii="方正楷体_GBK" w:hAnsi="方正楷体_GBK" w:eastAsia="方正楷体_GBK" w:cs="方正楷体_GBK"/>
          <w:color w:val="000000"/>
          <w:sz w:val="32"/>
          <w:szCs w:val="32"/>
          <w:shd w:val="clear" w:color="auto" w:fill="FFFFFF"/>
          <w:lang w:val="en-US" w:eastAsia="zh-CN"/>
        </w:rPr>
      </w:pP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left="0" w:leftChars="0" w:firstLine="640"/>
        <w:jc w:val="both"/>
        <w:textAlignment w:val="center"/>
        <w:rPr>
          <w:rFonts w:hint="eastAsia" w:ascii="方正楷体_GBK" w:hAnsi="方正楷体_GBK" w:eastAsia="方正楷体_GBK" w:cs="方正楷体_GBK"/>
          <w:color w:val="000000"/>
          <w:sz w:val="32"/>
          <w:szCs w:val="32"/>
          <w:shd w:val="clear" w:color="auto" w:fill="FFFFFF"/>
          <w:lang w:val="en-US" w:eastAsia="zh-CN"/>
        </w:rPr>
      </w:pP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left="0" w:leftChars="0" w:firstLine="640"/>
        <w:jc w:val="both"/>
        <w:textAlignment w:val="center"/>
        <w:rPr>
          <w:rFonts w:hint="eastAsia" w:ascii="方正楷体_GBK" w:hAnsi="方正楷体_GBK" w:eastAsia="方正楷体_GBK" w:cs="方正楷体_GBK"/>
          <w:color w:val="000000"/>
          <w:sz w:val="32"/>
          <w:szCs w:val="32"/>
          <w:shd w:val="clear" w:color="auto" w:fill="FFFFFF"/>
          <w:lang w:val="en-US" w:eastAsia="zh-CN"/>
        </w:rPr>
      </w:pPr>
      <w:r>
        <w:rPr>
          <w:rFonts w:hint="eastAsia" w:ascii="方正楷体_GBK" w:hAnsi="方正楷体_GBK" w:eastAsia="方正楷体_GBK" w:cs="方正楷体_GBK"/>
          <w:color w:val="000000"/>
          <w:sz w:val="32"/>
          <w:szCs w:val="32"/>
          <w:shd w:val="clear" w:color="auto" w:fill="FFFFFF"/>
          <w:lang w:val="en-US" w:eastAsia="zh-CN"/>
        </w:rPr>
        <w:t xml:space="preserve">                            2024年4月29日</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left="0" w:leftChars="0" w:firstLine="640"/>
        <w:jc w:val="both"/>
        <w:textAlignment w:val="center"/>
        <w:rPr>
          <w:rFonts w:hint="eastAsia" w:ascii="方正楷体_GBK" w:hAnsi="方正楷体_GBK" w:eastAsia="方正楷体_GBK" w:cs="方正楷体_GBK"/>
          <w:color w:val="000000"/>
          <w:sz w:val="32"/>
          <w:szCs w:val="32"/>
          <w:shd w:val="clear" w:color="auto" w:fill="FFFFFF"/>
          <w:lang w:val="en-US" w:eastAsia="zh-CN"/>
        </w:rPr>
      </w:pPr>
      <w:r>
        <w:rPr>
          <w:rFonts w:hint="eastAsia" w:ascii="方正楷体_GBK" w:hAnsi="方正楷体_GBK" w:eastAsia="方正楷体_GBK" w:cs="方正楷体_GBK"/>
          <w:color w:val="000000"/>
          <w:sz w:val="32"/>
          <w:szCs w:val="32"/>
          <w:shd w:val="clear" w:color="auto" w:fill="FFFFFF"/>
          <w:lang w:val="en-US" w:eastAsia="zh-CN"/>
        </w:rPr>
        <w:t>（此件公开发布）</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left="0" w:leftChars="0" w:firstLine="640"/>
        <w:jc w:val="both"/>
        <w:textAlignment w:val="center"/>
        <w:rPr>
          <w:rFonts w:hint="eastAsia" w:ascii="方正楷体_GBK" w:hAnsi="方正楷体_GBK" w:eastAsia="方正楷体_GBK" w:cs="方正楷体_GBK"/>
          <w:color w:val="000000"/>
          <w:sz w:val="32"/>
          <w:szCs w:val="32"/>
          <w:shd w:val="clear" w:color="auto" w:fill="FFFFFF"/>
          <w:lang w:val="en-US" w:eastAsia="zh-CN"/>
        </w:rPr>
      </w:pP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jc w:val="both"/>
        <w:textAlignment w:val="center"/>
        <w:rPr>
          <w:rFonts w:hint="eastAsia" w:ascii="方正楷体_GBK" w:hAnsi="方正楷体_GBK" w:eastAsia="方正楷体_GBK" w:cs="方正楷体_GBK"/>
          <w:color w:val="000000"/>
          <w:sz w:val="44"/>
          <w:szCs w:val="44"/>
          <w:shd w:val="clear" w:color="auto" w:fill="FFFFFF"/>
        </w:rPr>
      </w:pP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jc w:val="center"/>
        <w:textAlignment w:val="center"/>
        <w:rPr>
          <w:rFonts w:hint="eastAsia"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内蒙古自治区网上中介服务超市管理办法</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jc w:val="center"/>
        <w:textAlignment w:val="center"/>
        <w:rPr>
          <w:rFonts w:hint="eastAsia" w:ascii="方正小标宋简体" w:hAnsi="方正小标宋简体" w:eastAsia="方正小标宋简体" w:cs="方正小标宋简体"/>
          <w:color w:val="000000"/>
          <w:sz w:val="44"/>
          <w:szCs w:val="44"/>
          <w:shd w:val="clear" w:color="auto" w:fill="FFFFFF"/>
        </w:rPr>
      </w:pPr>
    </w:p>
    <w:p>
      <w:pPr>
        <w:pStyle w:val="14"/>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469" w:beforeLines="150" w:beforeAutospacing="0" w:after="313" w:afterLines="100" w:afterAutospacing="0" w:line="580" w:lineRule="exact"/>
        <w:ind w:left="0" w:leftChars="0"/>
        <w:jc w:val="center"/>
        <w:textAlignment w:val="center"/>
        <w:rPr>
          <w:rFonts w:hint="eastAsia" w:ascii="黑体" w:hAnsi="黑体" w:eastAsia="黑体" w:cs="黑体"/>
          <w:color w:val="000000"/>
          <w:sz w:val="32"/>
          <w:szCs w:val="32"/>
          <w:u w:val="none"/>
          <w:shd w:val="clear" w:color="auto" w:fill="FFFFFF"/>
        </w:rPr>
      </w:pPr>
      <w:r>
        <w:rPr>
          <w:rFonts w:hint="eastAsia" w:ascii="方正黑体_GBK" w:hAnsi="方正黑体_GBK" w:eastAsia="方正黑体_GBK" w:cs="方正黑体_GBK"/>
          <w:color w:val="000000"/>
          <w:kern w:val="0"/>
          <w:sz w:val="32"/>
          <w:szCs w:val="32"/>
          <w:u w:val="none"/>
          <w:shd w:val="clear" w:color="auto" w:fill="FFFFFF"/>
          <w:lang w:val="en-US" w:eastAsia="zh-CN" w:bidi="ar-SA"/>
        </w:rPr>
        <w:t xml:space="preserve">第一章  </w:t>
      </w:r>
      <w:r>
        <w:rPr>
          <w:rFonts w:hint="eastAsia" w:ascii="方正黑体_GBK" w:hAnsi="方正黑体_GBK" w:eastAsia="方正黑体_GBK" w:cs="方正黑体_GBK"/>
          <w:color w:val="000000"/>
          <w:sz w:val="32"/>
          <w:szCs w:val="32"/>
          <w:u w:val="none"/>
          <w:shd w:val="clear" w:color="auto" w:fill="FFFFFF"/>
        </w:rPr>
        <w:t>总</w:t>
      </w:r>
      <w:r>
        <w:rPr>
          <w:rFonts w:hint="eastAsia" w:ascii="方正黑体_GBK" w:hAnsi="方正黑体_GBK" w:eastAsia="方正黑体_GBK" w:cs="方正黑体_GBK"/>
          <w:color w:val="000000"/>
          <w:sz w:val="32"/>
          <w:szCs w:val="32"/>
          <w:u w:val="none"/>
          <w:shd w:val="clear" w:color="auto" w:fill="FFFFFF"/>
          <w:lang w:val="en-US" w:eastAsia="zh-CN"/>
        </w:rPr>
        <w:t xml:space="preserve">    </w:t>
      </w:r>
      <w:r>
        <w:rPr>
          <w:rFonts w:hint="eastAsia" w:ascii="方正黑体_GBK" w:hAnsi="方正黑体_GBK" w:eastAsia="方正黑体_GBK" w:cs="方正黑体_GBK"/>
          <w:color w:val="000000"/>
          <w:sz w:val="32"/>
          <w:szCs w:val="32"/>
          <w:u w:val="none"/>
          <w:shd w:val="clear" w:color="auto" w:fill="FFFFFF"/>
        </w:rPr>
        <w:t>则</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color w:val="000000"/>
          <w:kern w:val="0"/>
          <w:sz w:val="32"/>
          <w:szCs w:val="32"/>
          <w:u w:val="none"/>
          <w:shd w:val="clear" w:color="auto" w:fill="FFFFFF"/>
          <w:lang w:bidi="ar"/>
        </w:rPr>
      </w:pPr>
      <w:r>
        <w:rPr>
          <w:rFonts w:hint="eastAsia" w:ascii="方正黑体_GBK" w:hAnsi="方正黑体_GBK" w:eastAsia="方正黑体_GBK" w:cs="方正黑体_GBK"/>
          <w:color w:val="000000"/>
          <w:kern w:val="0"/>
          <w:sz w:val="32"/>
          <w:szCs w:val="32"/>
          <w:u w:val="none"/>
          <w:shd w:val="clear" w:color="auto" w:fill="FFFFFF"/>
          <w:lang w:bidi="ar"/>
        </w:rPr>
        <w:t>第一条</w:t>
      </w:r>
      <w:r>
        <w:rPr>
          <w:rFonts w:hint="eastAsia" w:ascii="方正仿宋_GBK" w:hAnsi="方正仿宋_GBK" w:eastAsia="方正仿宋_GBK" w:cs="方正仿宋_GBK"/>
          <w:color w:val="000000"/>
          <w:kern w:val="0"/>
          <w:sz w:val="32"/>
          <w:szCs w:val="32"/>
          <w:u w:val="none"/>
          <w:shd w:val="clear" w:color="auto" w:fill="FFFFFF"/>
          <w:lang w:val="en-US" w:eastAsia="zh-CN" w:bidi="ar"/>
        </w:rPr>
        <w:t xml:space="preserve">  </w:t>
      </w:r>
      <w:r>
        <w:rPr>
          <w:rFonts w:hint="eastAsia" w:ascii="方正仿宋_GBK" w:hAnsi="方正仿宋_GBK" w:eastAsia="方正仿宋_GBK" w:cs="方正仿宋_GBK"/>
          <w:color w:val="000000"/>
          <w:kern w:val="0"/>
          <w:sz w:val="32"/>
          <w:szCs w:val="32"/>
          <w:u w:val="none"/>
          <w:shd w:val="clear" w:color="auto" w:fill="FFFFFF"/>
          <w:lang w:bidi="ar"/>
        </w:rPr>
        <w:t>为规范内蒙古自治区网上中介服务超市（以下简称中介超市）的运行、服务和监管，按照</w:t>
      </w:r>
      <w:r>
        <w:rPr>
          <w:rFonts w:hint="eastAsia" w:ascii="方正仿宋_GBK" w:hAnsi="方正仿宋_GBK" w:eastAsia="方正仿宋_GBK" w:cs="方正仿宋_GBK"/>
          <w:color w:val="000000"/>
          <w:kern w:val="0"/>
          <w:sz w:val="32"/>
          <w:szCs w:val="32"/>
          <w:u w:val="none"/>
          <w:shd w:val="clear" w:color="auto" w:fill="FFFFFF"/>
          <w:lang w:eastAsia="zh-CN" w:bidi="ar"/>
        </w:rPr>
        <w:t>《优化营商环境条例》（国务院令第722号）有关规定和</w:t>
      </w:r>
      <w:r>
        <w:rPr>
          <w:rFonts w:hint="eastAsia" w:ascii="方正仿宋_GBK" w:hAnsi="方正仿宋_GBK" w:eastAsia="方正仿宋_GBK" w:cs="方正仿宋_GBK"/>
          <w:color w:val="000000"/>
          <w:kern w:val="0"/>
          <w:sz w:val="32"/>
          <w:szCs w:val="32"/>
          <w:u w:val="none"/>
          <w:shd w:val="clear" w:color="auto" w:fill="FFFFFF"/>
          <w:lang w:bidi="ar"/>
        </w:rPr>
        <w:t>自治区优</w:t>
      </w:r>
      <w:r>
        <w:rPr>
          <w:rFonts w:hint="eastAsia" w:ascii="方正仿宋_GBK" w:hAnsi="方正仿宋_GBK" w:eastAsia="方正仿宋_GBK" w:cs="方正仿宋_GBK"/>
          <w:color w:val="000000"/>
          <w:kern w:val="0"/>
          <w:sz w:val="32"/>
          <w:szCs w:val="32"/>
          <w:u w:val="none"/>
          <w:shd w:val="clear" w:color="auto" w:fill="FFFFFF"/>
          <w:lang w:eastAsia="zh-CN" w:bidi="ar"/>
        </w:rPr>
        <w:t>化</w:t>
      </w:r>
      <w:r>
        <w:rPr>
          <w:rFonts w:hint="eastAsia" w:ascii="方正仿宋_GBK" w:hAnsi="方正仿宋_GBK" w:eastAsia="方正仿宋_GBK" w:cs="方正仿宋_GBK"/>
          <w:color w:val="000000"/>
          <w:kern w:val="0"/>
          <w:sz w:val="32"/>
          <w:szCs w:val="32"/>
          <w:u w:val="none"/>
          <w:shd w:val="clear" w:color="auto" w:fill="FFFFFF"/>
          <w:lang w:bidi="ar"/>
        </w:rPr>
        <w:t>营商环境</w:t>
      </w:r>
      <w:r>
        <w:rPr>
          <w:rFonts w:hint="eastAsia" w:ascii="方正仿宋_GBK" w:hAnsi="方正仿宋_GBK" w:eastAsia="方正仿宋_GBK" w:cs="方正仿宋_GBK"/>
          <w:color w:val="000000"/>
          <w:kern w:val="0"/>
          <w:sz w:val="32"/>
          <w:szCs w:val="32"/>
          <w:u w:val="none"/>
          <w:shd w:val="clear" w:color="auto" w:fill="FFFFFF"/>
          <w:lang w:eastAsia="zh-CN" w:bidi="ar"/>
        </w:rPr>
        <w:t>有关</w:t>
      </w:r>
      <w:r>
        <w:rPr>
          <w:rFonts w:hint="eastAsia" w:ascii="方正仿宋_GBK" w:hAnsi="方正仿宋_GBK" w:eastAsia="方正仿宋_GBK" w:cs="方正仿宋_GBK"/>
          <w:color w:val="000000"/>
          <w:kern w:val="0"/>
          <w:sz w:val="32"/>
          <w:szCs w:val="32"/>
          <w:u w:val="none"/>
          <w:shd w:val="clear" w:color="auto" w:fill="FFFFFF"/>
          <w:lang w:bidi="ar"/>
        </w:rPr>
        <w:t>要求，结合</w:t>
      </w:r>
      <w:r>
        <w:rPr>
          <w:rFonts w:hint="eastAsia" w:ascii="方正仿宋_GBK" w:hAnsi="方正仿宋_GBK" w:eastAsia="方正仿宋_GBK" w:cs="方正仿宋_GBK"/>
          <w:color w:val="000000"/>
          <w:kern w:val="0"/>
          <w:sz w:val="32"/>
          <w:szCs w:val="32"/>
          <w:u w:val="none"/>
          <w:shd w:val="clear" w:color="auto" w:fill="FFFFFF"/>
          <w:lang w:eastAsia="zh-CN" w:bidi="ar"/>
        </w:rPr>
        <w:t>工作</w:t>
      </w:r>
      <w:r>
        <w:rPr>
          <w:rFonts w:hint="eastAsia" w:ascii="方正仿宋_GBK" w:hAnsi="方正仿宋_GBK" w:eastAsia="方正仿宋_GBK" w:cs="方正仿宋_GBK"/>
          <w:color w:val="000000"/>
          <w:kern w:val="0"/>
          <w:sz w:val="32"/>
          <w:szCs w:val="32"/>
          <w:u w:val="none"/>
          <w:shd w:val="clear" w:color="auto" w:fill="FFFFFF"/>
          <w:lang w:bidi="ar"/>
        </w:rPr>
        <w:t>实际，制定本办法。</w:t>
      </w:r>
    </w:p>
    <w:p>
      <w:pPr>
        <w:pStyle w:val="14"/>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kern w:val="0"/>
          <w:sz w:val="32"/>
          <w:szCs w:val="32"/>
          <w:u w:val="none"/>
          <w:shd w:val="clear" w:color="auto" w:fill="FFFFFF"/>
          <w:lang w:val="en-US" w:eastAsia="zh-CN" w:bidi="ar"/>
        </w:rPr>
      </w:pPr>
      <w:r>
        <w:rPr>
          <w:rFonts w:hint="eastAsia" w:ascii="方正黑体_GBK" w:hAnsi="方正黑体_GBK" w:eastAsia="方正黑体_GBK" w:cs="方正黑体_GBK"/>
          <w:color w:val="000000"/>
          <w:kern w:val="0"/>
          <w:sz w:val="32"/>
          <w:szCs w:val="32"/>
          <w:u w:val="none"/>
          <w:shd w:val="clear" w:color="auto" w:fill="FFFFFF"/>
          <w:lang w:val="en-US" w:eastAsia="zh-CN" w:bidi="ar-SA"/>
        </w:rPr>
        <w:t>第二条</w:t>
      </w:r>
      <w:r>
        <w:rPr>
          <w:rFonts w:hint="eastAsia" w:ascii="方正仿宋_GBK" w:hAnsi="方正仿宋_GBK" w:eastAsia="方正仿宋_GBK" w:cs="方正仿宋_GBK"/>
          <w:color w:val="000000"/>
          <w:kern w:val="0"/>
          <w:sz w:val="32"/>
          <w:szCs w:val="32"/>
          <w:u w:val="none"/>
          <w:shd w:val="clear" w:color="auto" w:fill="FFFFFF"/>
          <w:lang w:val="en-US" w:eastAsia="zh-CN" w:bidi="ar-SA"/>
        </w:rPr>
        <w:t xml:space="preserve">  </w:t>
      </w:r>
      <w:r>
        <w:rPr>
          <w:rFonts w:hint="eastAsia" w:ascii="方正仿宋_GBK" w:hAnsi="方正仿宋_GBK" w:eastAsia="方正仿宋_GBK" w:cs="方正仿宋_GBK"/>
          <w:color w:val="000000"/>
          <w:kern w:val="0"/>
          <w:sz w:val="32"/>
          <w:szCs w:val="32"/>
          <w:u w:val="none"/>
          <w:shd w:val="clear" w:color="auto" w:fill="FFFFFF"/>
          <w:lang w:val="en-US" w:eastAsia="zh-CN" w:bidi="ar"/>
        </w:rPr>
        <w:t>本办法所称中介超市，是指依托内蒙古政务服务网建设的，遵循“统一标准、统一规范、统一平台、资源共享”原</w:t>
      </w:r>
      <w:r>
        <w:rPr>
          <w:rFonts w:hint="eastAsia" w:ascii="方正仿宋_GBK" w:hAnsi="方正仿宋_GBK" w:eastAsia="方正仿宋_GBK" w:cs="方正仿宋_GBK"/>
          <w:color w:val="000000"/>
          <w:spacing w:val="6"/>
          <w:kern w:val="0"/>
          <w:sz w:val="32"/>
          <w:szCs w:val="32"/>
          <w:u w:val="none"/>
          <w:shd w:val="clear" w:color="auto" w:fill="FFFFFF"/>
          <w:lang w:val="en-US" w:eastAsia="zh-CN" w:bidi="ar"/>
        </w:rPr>
        <w:t>则，为进驻中介服务机构提供资质登记、信息公示、信誉推介、</w:t>
      </w:r>
      <w:r>
        <w:rPr>
          <w:rFonts w:hint="eastAsia" w:ascii="方正仿宋_GBK" w:hAnsi="方正仿宋_GBK" w:eastAsia="方正仿宋_GBK" w:cs="方正仿宋_GBK"/>
          <w:color w:val="000000"/>
          <w:kern w:val="0"/>
          <w:sz w:val="32"/>
          <w:szCs w:val="32"/>
          <w:u w:val="none"/>
          <w:shd w:val="clear" w:color="auto" w:fill="FFFFFF"/>
          <w:lang w:val="en-US" w:eastAsia="zh-CN" w:bidi="ar"/>
        </w:rPr>
        <w:t>服务采购、中选公告等服务的综合管理平台。</w:t>
      </w:r>
    </w:p>
    <w:p>
      <w:pPr>
        <w:pStyle w:val="14"/>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val="en-US" w:eastAsia="zh-CN"/>
        </w:rPr>
      </w:pPr>
      <w:r>
        <w:rPr>
          <w:rFonts w:hint="eastAsia" w:ascii="方正仿宋_GBK" w:hAnsi="方正仿宋_GBK" w:eastAsia="方正仿宋_GBK" w:cs="方正仿宋_GBK"/>
          <w:color w:val="000000"/>
          <w:sz w:val="32"/>
          <w:szCs w:val="32"/>
          <w:u w:val="none"/>
          <w:shd w:val="clear" w:color="auto" w:fill="FFFFFF"/>
          <w:lang w:val="en-US" w:eastAsia="zh-CN"/>
        </w:rPr>
        <w:t>本办法所称采购人，是指通过中介超市购买中介服务的自然人、法人、非法人组织。</w:t>
      </w:r>
    </w:p>
    <w:p>
      <w:pPr>
        <w:pStyle w:val="14"/>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val="en-US" w:eastAsia="zh-CN"/>
        </w:rPr>
      </w:pPr>
      <w:r>
        <w:rPr>
          <w:rFonts w:hint="eastAsia" w:ascii="方正仿宋_GBK" w:hAnsi="方正仿宋_GBK" w:eastAsia="方正仿宋_GBK" w:cs="方正仿宋_GBK"/>
          <w:color w:val="000000"/>
          <w:sz w:val="32"/>
          <w:szCs w:val="32"/>
          <w:u w:val="none"/>
          <w:shd w:val="clear" w:color="auto" w:fill="FFFFFF"/>
          <w:lang w:val="en-US" w:eastAsia="zh-CN"/>
        </w:rPr>
        <w:t>本办法所称中介服务机构，是指通过中介超市为采购人提供有偿中介服务的法人、非法人组织。</w:t>
      </w:r>
    </w:p>
    <w:p>
      <w:pPr>
        <w:pStyle w:val="14"/>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val="en-US" w:eastAsia="zh-CN"/>
        </w:rPr>
      </w:pPr>
      <w:r>
        <w:rPr>
          <w:rFonts w:hint="eastAsia" w:ascii="方正仿宋_GBK" w:hAnsi="方正仿宋_GBK" w:eastAsia="方正仿宋_GBK" w:cs="方正仿宋_GBK"/>
          <w:color w:val="000000"/>
          <w:sz w:val="32"/>
          <w:szCs w:val="32"/>
          <w:u w:val="none"/>
          <w:shd w:val="clear" w:color="auto" w:fill="FFFFFF"/>
          <w:lang w:val="en-US" w:eastAsia="zh-CN"/>
        </w:rPr>
        <w:t>本办法所称中介服务事项，包括各类技术审查、论证、评估、评价、检验、检测、鉴证、鉴定、证明、咨询、试验等类型。中介服务事项由行政权力实施部门（要求提供此项中介服务材料的部门）清理规范，编制目录清单，列明事项名称、设立依据、实施要求等要素，在中介超市公布，实行动态管理。</w:t>
      </w:r>
    </w:p>
    <w:p>
      <w:pPr>
        <w:pStyle w:val="14"/>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kern w:val="0"/>
          <w:sz w:val="32"/>
          <w:szCs w:val="32"/>
          <w:u w:val="none"/>
          <w:shd w:val="clear" w:color="auto" w:fill="FFFFFF"/>
          <w:lang w:val="en-US" w:eastAsia="zh-CN" w:bidi="ar"/>
        </w:rPr>
      </w:pPr>
      <w:r>
        <w:rPr>
          <w:rFonts w:hint="eastAsia" w:ascii="方正仿宋_GBK" w:hAnsi="方正仿宋_GBK" w:eastAsia="方正仿宋_GBK" w:cs="方正仿宋_GBK"/>
          <w:color w:val="000000"/>
          <w:kern w:val="0"/>
          <w:sz w:val="32"/>
          <w:szCs w:val="32"/>
          <w:u w:val="none"/>
          <w:shd w:val="clear" w:color="auto" w:fill="FFFFFF"/>
          <w:lang w:val="en-US" w:eastAsia="zh-CN" w:bidi="ar"/>
        </w:rPr>
        <w:t>行政机关在行政审批过程中需要委托中介服务机构开展技术性服务的，同步纳入中介超市统一管理。</w:t>
      </w:r>
    </w:p>
    <w:p>
      <w:pPr>
        <w:pStyle w:val="14"/>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kern w:val="0"/>
          <w:sz w:val="32"/>
          <w:szCs w:val="32"/>
          <w:u w:val="none"/>
          <w:shd w:val="clear" w:color="auto" w:fill="FFFFFF"/>
          <w:lang w:bidi="ar"/>
        </w:rPr>
      </w:pPr>
      <w:r>
        <w:rPr>
          <w:rFonts w:hint="eastAsia" w:ascii="方正黑体_GBK" w:hAnsi="方正黑体_GBK" w:eastAsia="方正黑体_GBK" w:cs="方正黑体_GBK"/>
          <w:color w:val="000000"/>
          <w:kern w:val="0"/>
          <w:sz w:val="32"/>
          <w:szCs w:val="32"/>
          <w:u w:val="none"/>
          <w:shd w:val="clear" w:color="auto" w:fill="FFFFFF"/>
          <w:lang w:val="en-US" w:eastAsia="zh-CN" w:bidi="ar"/>
        </w:rPr>
        <w:t>第三条</w:t>
      </w:r>
      <w:r>
        <w:rPr>
          <w:rFonts w:hint="eastAsia" w:ascii="方正仿宋_GBK" w:hAnsi="方正仿宋_GBK" w:eastAsia="方正仿宋_GBK" w:cs="方正仿宋_GBK"/>
          <w:color w:val="000000"/>
          <w:kern w:val="0"/>
          <w:sz w:val="32"/>
          <w:szCs w:val="32"/>
          <w:u w:val="none"/>
          <w:shd w:val="clear" w:color="auto" w:fill="FFFFFF"/>
          <w:lang w:val="en-US" w:eastAsia="zh-CN" w:bidi="ar"/>
        </w:rPr>
        <w:t xml:space="preserve">  </w:t>
      </w:r>
      <w:r>
        <w:rPr>
          <w:rFonts w:hint="eastAsia" w:ascii="方正仿宋_GBK" w:hAnsi="方正仿宋_GBK" w:eastAsia="方正仿宋_GBK" w:cs="方正仿宋_GBK"/>
          <w:color w:val="000000"/>
          <w:kern w:val="0"/>
          <w:sz w:val="32"/>
          <w:szCs w:val="32"/>
          <w:u w:val="none"/>
          <w:shd w:val="clear" w:color="auto" w:fill="FFFFFF"/>
          <w:lang w:eastAsia="zh-CN" w:bidi="ar"/>
        </w:rPr>
        <w:t>采购人</w:t>
      </w:r>
      <w:r>
        <w:rPr>
          <w:rFonts w:hint="eastAsia" w:ascii="方正仿宋_GBK" w:hAnsi="方正仿宋_GBK" w:eastAsia="方正仿宋_GBK" w:cs="方正仿宋_GBK"/>
          <w:color w:val="000000"/>
          <w:kern w:val="0"/>
          <w:sz w:val="32"/>
          <w:szCs w:val="32"/>
          <w:u w:val="none"/>
          <w:shd w:val="clear" w:color="auto" w:fill="FFFFFF"/>
          <w:lang w:bidi="ar"/>
        </w:rPr>
        <w:t>使用财政性资金采购的，已列入中介服务事项目录清单内</w:t>
      </w:r>
      <w:r>
        <w:rPr>
          <w:rFonts w:hint="eastAsia" w:ascii="方正仿宋_GBK" w:hAnsi="方正仿宋_GBK" w:eastAsia="方正仿宋_GBK" w:cs="方正仿宋_GBK"/>
          <w:color w:val="000000"/>
          <w:kern w:val="0"/>
          <w:sz w:val="32"/>
          <w:szCs w:val="32"/>
          <w:u w:val="none"/>
          <w:shd w:val="clear" w:color="auto" w:fill="FFFFFF"/>
          <w:lang w:eastAsia="zh-CN" w:bidi="ar"/>
        </w:rPr>
        <w:t>、</w:t>
      </w:r>
      <w:r>
        <w:rPr>
          <w:rFonts w:hint="eastAsia" w:ascii="方正仿宋_GBK" w:hAnsi="方正仿宋_GBK" w:eastAsia="方正仿宋_GBK" w:cs="方正仿宋_GBK"/>
          <w:color w:val="000000"/>
          <w:kern w:val="0"/>
          <w:sz w:val="32"/>
          <w:szCs w:val="32"/>
          <w:u w:val="none"/>
          <w:shd w:val="clear" w:color="auto" w:fill="FFFFFF"/>
          <w:lang w:bidi="ar"/>
        </w:rPr>
        <w:t>政府集中采购目录以外</w:t>
      </w:r>
      <w:r>
        <w:rPr>
          <w:rFonts w:hint="eastAsia" w:ascii="方正仿宋_GBK" w:hAnsi="方正仿宋_GBK" w:eastAsia="方正仿宋_GBK" w:cs="方正仿宋_GBK"/>
          <w:color w:val="000000"/>
          <w:kern w:val="0"/>
          <w:sz w:val="32"/>
          <w:szCs w:val="32"/>
          <w:u w:val="none"/>
          <w:shd w:val="clear" w:color="auto" w:fill="FFFFFF"/>
          <w:lang w:eastAsia="zh-CN" w:bidi="ar"/>
        </w:rPr>
        <w:t>，</w:t>
      </w:r>
      <w:r>
        <w:rPr>
          <w:rFonts w:hint="eastAsia" w:ascii="方正仿宋_GBK" w:hAnsi="方正仿宋_GBK" w:eastAsia="方正仿宋_GBK" w:cs="方正仿宋_GBK"/>
          <w:color w:val="000000"/>
          <w:kern w:val="0"/>
          <w:sz w:val="32"/>
          <w:szCs w:val="32"/>
          <w:u w:val="none"/>
          <w:shd w:val="clear" w:color="auto" w:fill="FFFFFF"/>
          <w:lang w:bidi="ar"/>
        </w:rPr>
        <w:t>且未达到采购限额标准</w:t>
      </w:r>
      <w:r>
        <w:rPr>
          <w:rFonts w:hint="eastAsia" w:ascii="方正仿宋_GBK" w:hAnsi="方正仿宋_GBK" w:eastAsia="方正仿宋_GBK" w:cs="方正仿宋_GBK"/>
          <w:color w:val="000000"/>
          <w:spacing w:val="6"/>
          <w:kern w:val="0"/>
          <w:sz w:val="32"/>
          <w:szCs w:val="32"/>
          <w:u w:val="none"/>
          <w:shd w:val="clear" w:color="auto" w:fill="FFFFFF"/>
          <w:lang w:bidi="ar"/>
        </w:rPr>
        <w:t>的中介服务项目，</w:t>
      </w:r>
      <w:r>
        <w:rPr>
          <w:rFonts w:hint="eastAsia" w:ascii="方正仿宋_GBK" w:hAnsi="方正仿宋_GBK" w:eastAsia="方正仿宋_GBK" w:cs="方正仿宋_GBK"/>
          <w:color w:val="000000"/>
          <w:spacing w:val="6"/>
          <w:kern w:val="0"/>
          <w:sz w:val="32"/>
          <w:szCs w:val="32"/>
          <w:u w:val="none"/>
          <w:shd w:val="clear" w:color="auto" w:fill="FFFFFF"/>
          <w:lang w:val="en-US" w:eastAsia="zh-CN" w:bidi="ar"/>
        </w:rPr>
        <w:t>原则上</w:t>
      </w:r>
      <w:r>
        <w:rPr>
          <w:rFonts w:hint="eastAsia" w:ascii="方正仿宋_GBK" w:hAnsi="方正仿宋_GBK" w:eastAsia="方正仿宋_GBK" w:cs="方正仿宋_GBK"/>
          <w:color w:val="000000"/>
          <w:spacing w:val="6"/>
          <w:kern w:val="0"/>
          <w:sz w:val="32"/>
          <w:szCs w:val="32"/>
          <w:u w:val="none"/>
          <w:shd w:val="clear" w:color="auto" w:fill="FFFFFF"/>
          <w:lang w:bidi="ar"/>
        </w:rPr>
        <w:t>通过中介超市公开选取中介服务机构，</w:t>
      </w:r>
      <w:r>
        <w:rPr>
          <w:rFonts w:hint="eastAsia" w:ascii="方正仿宋_GBK" w:hAnsi="方正仿宋_GBK" w:eastAsia="方正仿宋_GBK" w:cs="方正仿宋_GBK"/>
          <w:color w:val="000000"/>
          <w:kern w:val="0"/>
          <w:sz w:val="32"/>
          <w:szCs w:val="32"/>
          <w:u w:val="none"/>
          <w:shd w:val="clear" w:color="auto" w:fill="FFFFFF"/>
          <w:lang w:bidi="ar"/>
        </w:rPr>
        <w:t>法律法规另有规定的除外。</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color w:val="000000"/>
          <w:kern w:val="0"/>
          <w:sz w:val="32"/>
          <w:szCs w:val="32"/>
          <w:u w:val="none"/>
          <w:shd w:val="clear" w:color="auto" w:fill="FFFFFF"/>
          <w:lang w:bidi="ar"/>
        </w:rPr>
      </w:pPr>
      <w:r>
        <w:rPr>
          <w:rFonts w:hint="eastAsia" w:ascii="方正仿宋_GBK" w:hAnsi="方正仿宋_GBK" w:eastAsia="方正仿宋_GBK" w:cs="方正仿宋_GBK"/>
          <w:color w:val="000000"/>
          <w:kern w:val="0"/>
          <w:sz w:val="32"/>
          <w:szCs w:val="32"/>
          <w:u w:val="none"/>
          <w:shd w:val="clear" w:color="auto" w:fill="FFFFFF"/>
          <w:lang w:eastAsia="zh-CN" w:bidi="ar"/>
        </w:rPr>
        <w:t>对于常态化征集列入政府采购云平台电子卖场</w:t>
      </w:r>
      <w:r>
        <w:rPr>
          <w:rFonts w:hint="eastAsia" w:ascii="方正仿宋_GBK" w:hAnsi="方正仿宋_GBK" w:eastAsia="方正仿宋_GBK" w:cs="方正仿宋_GBK"/>
          <w:color w:val="000000"/>
          <w:kern w:val="0"/>
          <w:sz w:val="32"/>
          <w:szCs w:val="32"/>
          <w:u w:val="none"/>
          <w:shd w:val="clear" w:color="auto" w:fill="FFFFFF"/>
          <w:lang w:val="en-US" w:eastAsia="zh-CN" w:bidi="ar"/>
        </w:rPr>
        <w:t>的</w:t>
      </w:r>
      <w:r>
        <w:rPr>
          <w:rFonts w:hint="eastAsia" w:ascii="方正仿宋_GBK" w:hAnsi="方正仿宋_GBK" w:eastAsia="方正仿宋_GBK" w:cs="方正仿宋_GBK"/>
          <w:color w:val="000000"/>
          <w:kern w:val="0"/>
          <w:sz w:val="32"/>
          <w:szCs w:val="32"/>
          <w:u w:val="none"/>
          <w:shd w:val="clear" w:color="auto" w:fill="FFFFFF"/>
          <w:lang w:eastAsia="zh-CN" w:bidi="ar"/>
        </w:rPr>
        <w:t>中介服务项目，按照政府采购相关法律法规</w:t>
      </w:r>
      <w:r>
        <w:rPr>
          <w:rFonts w:hint="eastAsia" w:ascii="方正仿宋_GBK" w:hAnsi="方正仿宋_GBK" w:eastAsia="方正仿宋_GBK" w:cs="方正仿宋_GBK"/>
          <w:color w:val="000000"/>
          <w:kern w:val="0"/>
          <w:sz w:val="32"/>
          <w:szCs w:val="32"/>
          <w:u w:val="none"/>
          <w:shd w:val="clear" w:color="auto" w:fill="FFFFFF"/>
          <w:lang w:val="en-US" w:eastAsia="zh-CN" w:bidi="ar"/>
        </w:rPr>
        <w:t>和政策</w:t>
      </w:r>
      <w:r>
        <w:rPr>
          <w:rFonts w:hint="eastAsia" w:ascii="方正仿宋_GBK" w:hAnsi="方正仿宋_GBK" w:eastAsia="方正仿宋_GBK" w:cs="方正仿宋_GBK"/>
          <w:color w:val="000000"/>
          <w:kern w:val="0"/>
          <w:sz w:val="32"/>
          <w:szCs w:val="32"/>
          <w:u w:val="none"/>
          <w:shd w:val="clear" w:color="auto" w:fill="FFFFFF"/>
          <w:lang w:eastAsia="zh-CN" w:bidi="ar"/>
        </w:rPr>
        <w:t>制度执行。</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rPr>
      </w:pPr>
      <w:r>
        <w:rPr>
          <w:rFonts w:hint="eastAsia" w:ascii="方正仿宋_GBK" w:hAnsi="方正仿宋_GBK" w:eastAsia="方正仿宋_GBK" w:cs="方正仿宋_GBK"/>
          <w:color w:val="000000"/>
          <w:sz w:val="32"/>
          <w:szCs w:val="32"/>
          <w:u w:val="none"/>
          <w:shd w:val="clear" w:color="auto" w:fill="FFFFFF"/>
        </w:rPr>
        <w:t>鼓励社会性资金项目</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通过中介超市采购中介服务。</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rPr>
      </w:pPr>
      <w:r>
        <w:rPr>
          <w:rFonts w:hint="eastAsia" w:ascii="方正黑体_GBK" w:hAnsi="方正黑体_GBK" w:eastAsia="方正黑体_GBK" w:cs="方正黑体_GBK"/>
          <w:color w:val="000000"/>
          <w:sz w:val="32"/>
          <w:szCs w:val="32"/>
          <w:u w:val="none"/>
          <w:shd w:val="clear" w:color="auto" w:fill="FFFFFF"/>
          <w:lang w:bidi="ar"/>
        </w:rPr>
        <w:t>第</w:t>
      </w:r>
      <w:r>
        <w:rPr>
          <w:rFonts w:hint="eastAsia" w:ascii="方正黑体_GBK" w:hAnsi="方正黑体_GBK" w:eastAsia="方正黑体_GBK" w:cs="方正黑体_GBK"/>
          <w:color w:val="000000"/>
          <w:sz w:val="32"/>
          <w:szCs w:val="32"/>
          <w:u w:val="none"/>
          <w:shd w:val="clear" w:color="auto" w:fill="FFFFFF"/>
          <w:lang w:eastAsia="zh-CN" w:bidi="ar"/>
        </w:rPr>
        <w:t>四</w:t>
      </w:r>
      <w:r>
        <w:rPr>
          <w:rFonts w:hint="eastAsia" w:ascii="方正黑体_GBK" w:hAnsi="方正黑体_GBK" w:eastAsia="方正黑体_GBK" w:cs="方正黑体_GBK"/>
          <w:color w:val="000000"/>
          <w:sz w:val="32"/>
          <w:szCs w:val="32"/>
          <w:u w:val="none"/>
          <w:shd w:val="clear" w:color="auto" w:fill="FFFFFF"/>
          <w:lang w:bidi="ar"/>
        </w:rPr>
        <w:t>条</w:t>
      </w:r>
      <w:r>
        <w:rPr>
          <w:rFonts w:hint="eastAsia" w:ascii="方正仿宋_GBK" w:hAnsi="方正仿宋_GBK" w:eastAsia="方正仿宋_GBK" w:cs="方正仿宋_GBK"/>
          <w:color w:val="000000"/>
          <w:sz w:val="32"/>
          <w:szCs w:val="32"/>
          <w:u w:val="none"/>
          <w:shd w:val="clear" w:color="auto" w:fill="FFFFFF"/>
        </w:rPr>
        <w:t xml:space="preserve"> </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color w:val="000000"/>
          <w:sz w:val="32"/>
          <w:szCs w:val="32"/>
          <w:u w:val="none"/>
          <w:shd w:val="clear" w:color="auto" w:fill="FFFFFF"/>
        </w:rPr>
        <w:t>中介超市面向全国符合条件的中介服务机构常态</w:t>
      </w:r>
      <w:r>
        <w:rPr>
          <w:rFonts w:hint="eastAsia" w:ascii="方正仿宋_GBK" w:hAnsi="方正仿宋_GBK" w:eastAsia="方正仿宋_GBK" w:cs="方正仿宋_GBK"/>
          <w:color w:val="000000"/>
          <w:sz w:val="32"/>
          <w:szCs w:val="32"/>
          <w:u w:val="none"/>
          <w:shd w:val="clear" w:color="auto" w:fill="FFFFFF"/>
          <w:lang w:val="en-US" w:eastAsia="zh-CN"/>
        </w:rPr>
        <w:t>化</w:t>
      </w:r>
      <w:r>
        <w:rPr>
          <w:rFonts w:hint="eastAsia" w:ascii="方正仿宋_GBK" w:hAnsi="方正仿宋_GBK" w:eastAsia="方正仿宋_GBK" w:cs="方正仿宋_GBK"/>
          <w:color w:val="000000"/>
          <w:sz w:val="32"/>
          <w:szCs w:val="32"/>
          <w:u w:val="none"/>
          <w:shd w:val="clear" w:color="auto" w:fill="FFFFFF"/>
        </w:rPr>
        <w:t>开放。任何单位和个人不得设置或变相设置区域性、行业性执业限制，不得阻挠和限制中介服务机构入驻中介超市，不得以任何方式干预中介服务机构选取活动。</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val="en-US" w:eastAsia="zh-CN"/>
        </w:rPr>
      </w:pPr>
      <w:r>
        <w:rPr>
          <w:rFonts w:hint="eastAsia" w:ascii="方正黑体_GBK" w:hAnsi="方正黑体_GBK" w:eastAsia="方正黑体_GBK" w:cs="方正黑体_GBK"/>
          <w:color w:val="000000"/>
          <w:sz w:val="32"/>
          <w:szCs w:val="32"/>
          <w:u w:val="none"/>
          <w:shd w:val="clear" w:color="auto" w:fill="FFFFFF"/>
          <w:lang w:bidi="ar"/>
        </w:rPr>
        <w:t>第</w:t>
      </w:r>
      <w:r>
        <w:rPr>
          <w:rFonts w:hint="eastAsia" w:ascii="方正黑体_GBK" w:hAnsi="方正黑体_GBK" w:eastAsia="方正黑体_GBK" w:cs="方正黑体_GBK"/>
          <w:color w:val="000000"/>
          <w:sz w:val="32"/>
          <w:szCs w:val="32"/>
          <w:u w:val="none"/>
          <w:shd w:val="clear" w:color="auto" w:fill="FFFFFF"/>
          <w:lang w:eastAsia="zh-CN" w:bidi="ar"/>
        </w:rPr>
        <w:t>五</w:t>
      </w:r>
      <w:r>
        <w:rPr>
          <w:rFonts w:hint="eastAsia" w:ascii="方正黑体_GBK" w:hAnsi="方正黑体_GBK" w:eastAsia="方正黑体_GBK" w:cs="方正黑体_GBK"/>
          <w:color w:val="000000"/>
          <w:sz w:val="32"/>
          <w:szCs w:val="32"/>
          <w:u w:val="none"/>
          <w:shd w:val="clear" w:color="auto" w:fill="FFFFFF"/>
          <w:lang w:bidi="ar"/>
        </w:rPr>
        <w:t>条</w:t>
      </w:r>
      <w:r>
        <w:rPr>
          <w:rFonts w:hint="eastAsia" w:ascii="方正仿宋_GBK" w:hAnsi="方正仿宋_GBK" w:eastAsia="方正仿宋_GBK" w:cs="方正仿宋_GBK"/>
          <w:color w:val="000000"/>
          <w:sz w:val="32"/>
          <w:szCs w:val="32"/>
          <w:u w:val="none"/>
          <w:shd w:val="clear" w:color="auto" w:fill="FFFFFF"/>
        </w:rPr>
        <w:t xml:space="preserve"> </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color w:val="000000"/>
          <w:sz w:val="32"/>
          <w:szCs w:val="32"/>
          <w:u w:val="none"/>
          <w:shd w:val="clear" w:color="auto" w:fill="FFFFFF"/>
        </w:rPr>
        <w:t>通过中介超市选取的中介服务机构依法、依规出具的</w:t>
      </w:r>
      <w:r>
        <w:rPr>
          <w:rFonts w:hint="eastAsia" w:ascii="方正仿宋_GBK" w:hAnsi="方正仿宋_GBK" w:eastAsia="方正仿宋_GBK" w:cs="方正仿宋_GBK"/>
          <w:color w:val="000000"/>
          <w:sz w:val="32"/>
          <w:szCs w:val="32"/>
          <w:u w:val="none"/>
          <w:shd w:val="clear" w:color="auto" w:fill="FFFFFF"/>
          <w:lang w:eastAsia="zh-CN"/>
        </w:rPr>
        <w:t>符合要求的</w:t>
      </w:r>
      <w:r>
        <w:rPr>
          <w:rFonts w:hint="eastAsia" w:ascii="方正仿宋_GBK" w:hAnsi="方正仿宋_GBK" w:eastAsia="方正仿宋_GBK" w:cs="方正仿宋_GBK"/>
          <w:color w:val="000000"/>
          <w:sz w:val="32"/>
          <w:szCs w:val="32"/>
          <w:u w:val="none"/>
          <w:shd w:val="clear" w:color="auto" w:fill="FFFFFF"/>
        </w:rPr>
        <w:t>服务成果，相关</w:t>
      </w:r>
      <w:r>
        <w:rPr>
          <w:rFonts w:hint="eastAsia" w:ascii="方正仿宋_GBK" w:hAnsi="方正仿宋_GBK" w:eastAsia="方正仿宋_GBK" w:cs="方正仿宋_GBK"/>
          <w:color w:val="000000"/>
          <w:sz w:val="32"/>
          <w:szCs w:val="32"/>
          <w:u w:val="none"/>
          <w:shd w:val="clear" w:color="auto" w:fill="FFFFFF"/>
          <w:lang w:val="en-US" w:eastAsia="zh-CN"/>
        </w:rPr>
        <w:t>行政权力实施部门和行业主管部门应当予以认可。</w:t>
      </w:r>
    </w:p>
    <w:p>
      <w:pPr>
        <w:pStyle w:val="14"/>
        <w:keepNext w:val="0"/>
        <w:keepLines w:val="0"/>
        <w:pageBreakBefore w:val="0"/>
        <w:widowControl w:val="0"/>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left="0" w:leftChars="0"/>
        <w:jc w:val="center"/>
        <w:textAlignment w:val="center"/>
        <w:rPr>
          <w:rFonts w:hint="eastAsia" w:ascii="方正黑体_GBK" w:hAnsi="方正黑体_GBK" w:eastAsia="方正黑体_GBK" w:cs="方正黑体_GBK"/>
          <w:color w:val="000000"/>
          <w:sz w:val="32"/>
          <w:szCs w:val="32"/>
          <w:u w:val="none"/>
        </w:rPr>
      </w:pPr>
      <w:r>
        <w:rPr>
          <w:rFonts w:hint="eastAsia" w:ascii="方正黑体_GBK" w:hAnsi="方正黑体_GBK" w:eastAsia="方正黑体_GBK" w:cs="方正黑体_GBK"/>
          <w:color w:val="000000"/>
          <w:sz w:val="32"/>
          <w:szCs w:val="32"/>
          <w:u w:val="none"/>
          <w:shd w:val="clear" w:color="auto" w:fill="FFFFFF"/>
        </w:rPr>
        <w:t>第二章</w:t>
      </w:r>
      <w:r>
        <w:rPr>
          <w:rFonts w:hint="eastAsia" w:ascii="方正黑体_GBK" w:hAnsi="方正黑体_GBK" w:eastAsia="方正黑体_GBK" w:cs="方正黑体_GBK"/>
          <w:color w:val="000000"/>
          <w:sz w:val="32"/>
          <w:szCs w:val="32"/>
          <w:u w:val="none"/>
          <w:shd w:val="clear" w:color="auto" w:fill="FFFFFF"/>
          <w:lang w:val="en-US" w:eastAsia="zh-CN"/>
        </w:rPr>
        <w:t xml:space="preserve">  </w:t>
      </w:r>
      <w:r>
        <w:rPr>
          <w:rFonts w:hint="eastAsia" w:ascii="方正黑体_GBK" w:hAnsi="方正黑体_GBK" w:eastAsia="方正黑体_GBK" w:cs="方正黑体_GBK"/>
          <w:color w:val="000000"/>
          <w:sz w:val="32"/>
          <w:szCs w:val="32"/>
          <w:u w:val="none"/>
          <w:shd w:val="clear" w:color="auto" w:fill="FFFFFF"/>
        </w:rPr>
        <w:t>职责分工</w:t>
      </w:r>
    </w:p>
    <w:p>
      <w:pPr>
        <w:pStyle w:val="14"/>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黑体_GBK" w:hAnsi="方正黑体_GBK" w:eastAsia="方正黑体_GBK" w:cs="方正黑体_GBK"/>
          <w:color w:val="000000"/>
          <w:sz w:val="32"/>
          <w:szCs w:val="32"/>
          <w:u w:val="none"/>
          <w:shd w:val="clear" w:color="auto" w:fill="FFFFFF"/>
          <w:lang w:eastAsia="zh-CN" w:bidi="ar"/>
        </w:rPr>
        <w:t>第六条</w:t>
      </w:r>
      <w:r>
        <w:rPr>
          <w:rFonts w:hint="eastAsia" w:ascii="方正黑体_GBK" w:hAnsi="方正黑体_GBK" w:eastAsia="方正黑体_GBK" w:cs="方正黑体_GBK"/>
          <w:color w:val="000000"/>
          <w:sz w:val="32"/>
          <w:szCs w:val="32"/>
          <w:u w:val="none"/>
          <w:shd w:val="clear" w:color="auto" w:fill="FFFFFF"/>
          <w:lang w:val="en-US" w:eastAsia="zh-CN" w:bidi="ar"/>
        </w:rPr>
        <w:t xml:space="preserve"> </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color w:val="000000"/>
          <w:sz w:val="32"/>
          <w:szCs w:val="32"/>
          <w:u w:val="none"/>
          <w:shd w:val="clear" w:color="auto" w:fill="FFFFFF"/>
        </w:rPr>
        <w:t>各</w:t>
      </w:r>
      <w:r>
        <w:rPr>
          <w:rFonts w:hint="eastAsia" w:ascii="方正仿宋_GBK" w:hAnsi="方正仿宋_GBK" w:eastAsia="方正仿宋_GBK" w:cs="方正仿宋_GBK"/>
          <w:color w:val="000000"/>
          <w:sz w:val="32"/>
          <w:szCs w:val="32"/>
          <w:u w:val="none"/>
          <w:shd w:val="clear" w:color="auto" w:fill="FFFFFF"/>
          <w:lang w:eastAsia="zh-CN"/>
        </w:rPr>
        <w:t>级政务服务与数据管理</w:t>
      </w:r>
      <w:r>
        <w:rPr>
          <w:rFonts w:hint="eastAsia" w:ascii="方正仿宋_GBK" w:hAnsi="方正仿宋_GBK" w:eastAsia="方正仿宋_GBK" w:cs="方正仿宋_GBK"/>
          <w:color w:val="000000"/>
          <w:sz w:val="32"/>
          <w:szCs w:val="32"/>
          <w:u w:val="none"/>
          <w:shd w:val="clear" w:color="auto" w:fill="FFFFFF"/>
        </w:rPr>
        <w:t>部门是中介超市</w:t>
      </w:r>
      <w:r>
        <w:rPr>
          <w:rFonts w:hint="eastAsia" w:ascii="方正仿宋_GBK" w:hAnsi="方正仿宋_GBK" w:eastAsia="方正仿宋_GBK" w:cs="方正仿宋_GBK"/>
          <w:color w:val="000000"/>
          <w:sz w:val="32"/>
          <w:szCs w:val="32"/>
          <w:u w:val="none"/>
          <w:shd w:val="clear" w:color="auto" w:fill="FFFFFF"/>
          <w:lang w:eastAsia="zh-CN"/>
        </w:rPr>
        <w:t>的</w:t>
      </w:r>
      <w:r>
        <w:rPr>
          <w:rFonts w:hint="eastAsia" w:ascii="方正仿宋_GBK" w:hAnsi="方正仿宋_GBK" w:eastAsia="方正仿宋_GBK" w:cs="方正仿宋_GBK"/>
          <w:color w:val="000000"/>
          <w:sz w:val="32"/>
          <w:szCs w:val="32"/>
          <w:u w:val="none"/>
          <w:shd w:val="clear" w:color="auto" w:fill="FFFFFF"/>
        </w:rPr>
        <w:t>管理机构</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rPr>
      </w:pPr>
      <w:r>
        <w:rPr>
          <w:rFonts w:hint="eastAsia" w:ascii="方正黑体_GBK" w:hAnsi="方正黑体_GBK" w:eastAsia="方正黑体_GBK" w:cs="方正黑体_GBK"/>
          <w:color w:val="000000"/>
          <w:sz w:val="32"/>
          <w:szCs w:val="32"/>
          <w:u w:val="none"/>
          <w:shd w:val="clear" w:color="auto" w:fill="FFFFFF"/>
          <w:lang w:val="en-US" w:eastAsia="zh-CN"/>
        </w:rPr>
        <w:t>第七条</w:t>
      </w:r>
      <w:r>
        <w:rPr>
          <w:rFonts w:hint="eastAsia" w:ascii="方正仿宋_GBK" w:hAnsi="方正仿宋_GBK" w:eastAsia="方正仿宋_GBK" w:cs="方正仿宋_GBK"/>
          <w:color w:val="000000"/>
          <w:sz w:val="32"/>
          <w:szCs w:val="32"/>
          <w:u w:val="none"/>
          <w:shd w:val="clear" w:color="auto" w:fill="FFFFFF"/>
          <w:lang w:val="en-US" w:eastAsia="zh-CN"/>
        </w:rPr>
        <w:t xml:space="preserve">  自治区</w:t>
      </w:r>
      <w:r>
        <w:rPr>
          <w:rFonts w:hint="eastAsia" w:ascii="方正仿宋_GBK" w:hAnsi="方正仿宋_GBK" w:eastAsia="方正仿宋_GBK" w:cs="方正仿宋_GBK"/>
          <w:color w:val="000000"/>
          <w:sz w:val="32"/>
          <w:szCs w:val="32"/>
          <w:u w:val="none"/>
          <w:shd w:val="clear" w:color="auto" w:fill="FFFFFF"/>
        </w:rPr>
        <w:t>中介超市</w:t>
      </w:r>
      <w:r>
        <w:rPr>
          <w:rFonts w:hint="eastAsia" w:ascii="方正仿宋_GBK" w:hAnsi="方正仿宋_GBK" w:eastAsia="方正仿宋_GBK" w:cs="方正仿宋_GBK"/>
          <w:color w:val="000000"/>
          <w:sz w:val="32"/>
          <w:szCs w:val="32"/>
          <w:u w:val="none"/>
          <w:shd w:val="clear" w:color="auto" w:fill="FFFFFF"/>
          <w:lang w:eastAsia="zh-CN"/>
        </w:rPr>
        <w:t>管理</w:t>
      </w:r>
      <w:r>
        <w:rPr>
          <w:rFonts w:hint="eastAsia" w:ascii="方正仿宋_GBK" w:hAnsi="方正仿宋_GBK" w:eastAsia="方正仿宋_GBK" w:cs="方正仿宋_GBK"/>
          <w:color w:val="000000"/>
          <w:sz w:val="32"/>
          <w:szCs w:val="32"/>
          <w:u w:val="none"/>
          <w:shd w:val="clear" w:color="auto" w:fill="FFFFFF"/>
        </w:rPr>
        <w:t>机构主要</w:t>
      </w:r>
      <w:r>
        <w:rPr>
          <w:rFonts w:hint="eastAsia" w:ascii="方正仿宋_GBK" w:hAnsi="方正仿宋_GBK" w:eastAsia="方正仿宋_GBK" w:cs="方正仿宋_GBK"/>
          <w:color w:val="000000"/>
          <w:sz w:val="32"/>
          <w:szCs w:val="32"/>
          <w:u w:val="none"/>
          <w:shd w:val="clear" w:color="auto" w:fill="FFFFFF"/>
          <w:lang w:eastAsia="zh-CN"/>
        </w:rPr>
        <w:t>职责：</w:t>
      </w:r>
    </w:p>
    <w:p>
      <w:pPr>
        <w:pStyle w:val="14"/>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pacing w:val="17"/>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lang w:eastAsia="zh-CN"/>
        </w:rPr>
        <w:t>（一）</w:t>
      </w:r>
      <w:r>
        <w:rPr>
          <w:rFonts w:hint="eastAsia" w:ascii="方正仿宋_GBK" w:hAnsi="方正仿宋_GBK" w:eastAsia="方正仿宋_GBK" w:cs="方正仿宋_GBK"/>
          <w:color w:val="000000"/>
          <w:spacing w:val="17"/>
          <w:sz w:val="32"/>
          <w:szCs w:val="32"/>
          <w:u w:val="none"/>
          <w:shd w:val="clear" w:color="auto" w:fill="FFFFFF"/>
        </w:rPr>
        <w:t>贯彻执行国家</w:t>
      </w:r>
      <w:r>
        <w:rPr>
          <w:rFonts w:hint="eastAsia" w:ascii="方正仿宋_GBK" w:hAnsi="方正仿宋_GBK" w:eastAsia="方正仿宋_GBK" w:cs="方正仿宋_GBK"/>
          <w:color w:val="000000"/>
          <w:spacing w:val="17"/>
          <w:sz w:val="32"/>
          <w:szCs w:val="32"/>
          <w:u w:val="none"/>
          <w:shd w:val="clear" w:color="auto" w:fill="FFFFFF"/>
          <w:lang w:val="en-US" w:eastAsia="zh-CN"/>
        </w:rPr>
        <w:t>关于</w:t>
      </w:r>
      <w:r>
        <w:rPr>
          <w:rFonts w:hint="eastAsia" w:ascii="方正仿宋_GBK" w:hAnsi="方正仿宋_GBK" w:eastAsia="方正仿宋_GBK" w:cs="方正仿宋_GBK"/>
          <w:color w:val="000000"/>
          <w:spacing w:val="17"/>
          <w:sz w:val="32"/>
          <w:szCs w:val="32"/>
          <w:u w:val="none"/>
          <w:shd w:val="clear" w:color="auto" w:fill="FFFFFF"/>
        </w:rPr>
        <w:t>中介服务的法律法规和相关政策</w:t>
      </w:r>
      <w:r>
        <w:rPr>
          <w:rFonts w:hint="eastAsia" w:ascii="方正仿宋_GBK" w:hAnsi="方正仿宋_GBK" w:eastAsia="方正仿宋_GBK" w:cs="方正仿宋_GBK"/>
          <w:color w:val="000000"/>
          <w:spacing w:val="17"/>
          <w:sz w:val="32"/>
          <w:szCs w:val="32"/>
          <w:u w:val="none"/>
          <w:shd w:val="clear" w:color="auto" w:fill="FFFFFF"/>
          <w:lang w:val="en-US" w:eastAsia="zh-CN"/>
        </w:rPr>
        <w:t>规定</w:t>
      </w:r>
      <w:r>
        <w:rPr>
          <w:rFonts w:hint="eastAsia" w:ascii="方正仿宋_GBK" w:hAnsi="方正仿宋_GBK" w:eastAsia="方正仿宋_GBK" w:cs="方正仿宋_GBK"/>
          <w:color w:val="000000"/>
          <w:spacing w:val="17"/>
          <w:sz w:val="32"/>
          <w:szCs w:val="32"/>
          <w:u w:val="none"/>
          <w:shd w:val="clear" w:color="auto" w:fill="FFFFFF"/>
          <w:lang w:eastAsia="zh-CN"/>
        </w:rPr>
        <w:t>。</w:t>
      </w:r>
    </w:p>
    <w:p>
      <w:pPr>
        <w:pStyle w:val="14"/>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default" w:ascii="方正仿宋_GBK" w:hAnsi="方正仿宋_GBK" w:eastAsia="方正仿宋_GBK" w:cs="方正仿宋_GBK"/>
          <w:color w:val="000000"/>
          <w:sz w:val="32"/>
          <w:szCs w:val="32"/>
          <w:u w:val="none"/>
          <w:shd w:val="clear" w:color="auto" w:fill="FFFFFF"/>
          <w:lang w:val="en-US"/>
        </w:rPr>
      </w:pPr>
      <w:r>
        <w:rPr>
          <w:rFonts w:hint="eastAsia" w:ascii="方正仿宋_GBK" w:hAnsi="方正仿宋_GBK" w:eastAsia="方正仿宋_GBK" w:cs="方正仿宋_GBK"/>
          <w:color w:val="000000"/>
          <w:sz w:val="32"/>
          <w:szCs w:val="32"/>
          <w:u w:val="none"/>
          <w:shd w:val="clear" w:color="auto" w:fill="FFFFFF"/>
          <w:lang w:eastAsia="zh-CN"/>
        </w:rPr>
        <w:t>（二）</w:t>
      </w:r>
      <w:r>
        <w:rPr>
          <w:rFonts w:hint="eastAsia" w:ascii="方正仿宋_GBK" w:hAnsi="方正仿宋_GBK" w:eastAsia="方正仿宋_GBK" w:cs="方正仿宋_GBK"/>
          <w:color w:val="000000"/>
          <w:sz w:val="32"/>
          <w:szCs w:val="32"/>
          <w:u w:val="none"/>
          <w:shd w:val="clear" w:color="auto" w:fill="FFFFFF"/>
        </w:rPr>
        <w:t>组织拟定中介超市管理制度，协调解决中介超市</w:t>
      </w:r>
      <w:r>
        <w:rPr>
          <w:rFonts w:hint="eastAsia" w:ascii="方正仿宋_GBK" w:hAnsi="方正仿宋_GBK" w:eastAsia="方正仿宋_GBK" w:cs="方正仿宋_GBK"/>
          <w:color w:val="000000"/>
          <w:sz w:val="32"/>
          <w:szCs w:val="32"/>
          <w:u w:val="none"/>
          <w:shd w:val="clear" w:color="auto" w:fill="FFFFFF"/>
          <w:lang w:val="en-US" w:eastAsia="zh-CN"/>
        </w:rPr>
        <w:t>使用过程中的相关</w:t>
      </w:r>
      <w:r>
        <w:rPr>
          <w:rFonts w:hint="eastAsia" w:ascii="方正仿宋_GBK" w:hAnsi="方正仿宋_GBK" w:eastAsia="方正仿宋_GBK" w:cs="方正仿宋_GBK"/>
          <w:color w:val="000000"/>
          <w:sz w:val="32"/>
          <w:szCs w:val="32"/>
          <w:u w:val="none"/>
          <w:shd w:val="clear" w:color="auto" w:fill="FFFFFF"/>
        </w:rPr>
        <w:t>问题</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b w:val="0"/>
          <w:bCs w:val="0"/>
          <w:color w:val="000000"/>
          <w:kern w:val="0"/>
          <w:sz w:val="32"/>
          <w:szCs w:val="32"/>
          <w:u w:val="none"/>
          <w:shd w:val="clear" w:color="auto" w:fill="FFFFFF"/>
          <w:lang w:eastAsia="zh-CN" w:bidi="ar-SA"/>
        </w:rPr>
      </w:pPr>
      <w:r>
        <w:rPr>
          <w:rFonts w:hint="eastAsia" w:ascii="方正仿宋_GBK" w:hAnsi="方正仿宋_GBK" w:eastAsia="方正仿宋_GBK" w:cs="方正仿宋_GBK"/>
          <w:color w:val="000000"/>
          <w:sz w:val="32"/>
          <w:szCs w:val="32"/>
          <w:u w:val="none"/>
          <w:shd w:val="clear" w:color="auto" w:fill="FFFFFF"/>
        </w:rPr>
        <w:t>（</w:t>
      </w:r>
      <w:r>
        <w:rPr>
          <w:rFonts w:hint="eastAsia" w:ascii="方正仿宋_GBK" w:hAnsi="方正仿宋_GBK" w:eastAsia="方正仿宋_GBK" w:cs="方正仿宋_GBK"/>
          <w:color w:val="000000"/>
          <w:sz w:val="32"/>
          <w:szCs w:val="32"/>
          <w:u w:val="none"/>
          <w:shd w:val="clear" w:color="auto" w:fill="FFFFFF"/>
          <w:lang w:val="en-US" w:eastAsia="zh-CN"/>
        </w:rPr>
        <w:t>三</w:t>
      </w:r>
      <w:r>
        <w:rPr>
          <w:rFonts w:hint="eastAsia" w:ascii="方正仿宋_GBK" w:hAnsi="方正仿宋_GBK" w:eastAsia="方正仿宋_GBK" w:cs="方正仿宋_GBK"/>
          <w:color w:val="000000"/>
          <w:sz w:val="32"/>
          <w:szCs w:val="32"/>
          <w:u w:val="none"/>
          <w:shd w:val="clear" w:color="auto" w:fill="FFFFFF"/>
        </w:rPr>
        <w:t>）</w:t>
      </w:r>
      <w:r>
        <w:rPr>
          <w:rFonts w:hint="eastAsia" w:ascii="方正仿宋_GBK" w:hAnsi="方正仿宋_GBK" w:eastAsia="方正仿宋_GBK" w:cs="方正仿宋_GBK"/>
          <w:b w:val="0"/>
          <w:bCs w:val="0"/>
          <w:color w:val="000000"/>
          <w:kern w:val="0"/>
          <w:sz w:val="32"/>
          <w:szCs w:val="32"/>
          <w:u w:val="none"/>
          <w:shd w:val="clear" w:color="auto" w:fill="FFFFFF"/>
          <w:lang w:bidi="ar-SA"/>
        </w:rPr>
        <w:t>搭建全</w:t>
      </w:r>
      <w:r>
        <w:rPr>
          <w:rFonts w:hint="eastAsia" w:ascii="方正仿宋_GBK" w:hAnsi="方正仿宋_GBK" w:eastAsia="方正仿宋_GBK" w:cs="方正仿宋_GBK"/>
          <w:b w:val="0"/>
          <w:bCs w:val="0"/>
          <w:color w:val="000000"/>
          <w:kern w:val="0"/>
          <w:sz w:val="32"/>
          <w:szCs w:val="32"/>
          <w:u w:val="none"/>
          <w:shd w:val="clear" w:color="auto" w:fill="FFFFFF"/>
          <w:lang w:eastAsia="zh-CN" w:bidi="ar-SA"/>
        </w:rPr>
        <w:t>区</w:t>
      </w:r>
      <w:r>
        <w:rPr>
          <w:rFonts w:hint="eastAsia" w:ascii="方正仿宋_GBK" w:hAnsi="方正仿宋_GBK" w:eastAsia="方正仿宋_GBK" w:cs="方正仿宋_GBK"/>
          <w:b w:val="0"/>
          <w:bCs w:val="0"/>
          <w:color w:val="000000"/>
          <w:kern w:val="0"/>
          <w:sz w:val="32"/>
          <w:szCs w:val="32"/>
          <w:u w:val="none"/>
          <w:shd w:val="clear" w:color="auto" w:fill="FFFFFF"/>
          <w:lang w:bidi="ar-SA"/>
        </w:rPr>
        <w:t>统一的中介超市信息化综合平台</w:t>
      </w:r>
      <w:r>
        <w:rPr>
          <w:rFonts w:hint="eastAsia" w:ascii="方正仿宋_GBK" w:hAnsi="方正仿宋_GBK" w:eastAsia="方正仿宋_GBK" w:cs="方正仿宋_GBK"/>
          <w:b w:val="0"/>
          <w:bCs w:val="0"/>
          <w:color w:val="000000"/>
          <w:kern w:val="0"/>
          <w:sz w:val="32"/>
          <w:szCs w:val="32"/>
          <w:u w:val="none"/>
          <w:shd w:val="clear" w:color="auto" w:fill="FFFFFF"/>
          <w:lang w:eastAsia="zh-CN" w:bidi="ar-SA"/>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kern w:val="0"/>
          <w:sz w:val="32"/>
          <w:szCs w:val="32"/>
          <w:u w:val="none"/>
          <w:shd w:val="clear" w:color="auto" w:fill="FFFFFF"/>
          <w:lang w:eastAsia="zh-CN" w:bidi="ar"/>
        </w:rPr>
      </w:pPr>
      <w:r>
        <w:rPr>
          <w:rFonts w:hint="eastAsia" w:ascii="方正仿宋_GBK" w:hAnsi="方正仿宋_GBK" w:eastAsia="方正仿宋_GBK" w:cs="方正仿宋_GBK"/>
          <w:b w:val="0"/>
          <w:bCs w:val="0"/>
          <w:color w:val="000000"/>
          <w:kern w:val="0"/>
          <w:sz w:val="32"/>
          <w:szCs w:val="32"/>
          <w:u w:val="none"/>
          <w:shd w:val="clear" w:color="auto" w:fill="FFFFFF"/>
          <w:lang w:val="en-US" w:eastAsia="zh-CN" w:bidi="ar-SA"/>
        </w:rPr>
        <w:t>（四）负责</w:t>
      </w:r>
      <w:r>
        <w:rPr>
          <w:rFonts w:hint="eastAsia" w:ascii="方正仿宋_GBK" w:hAnsi="方正仿宋_GBK" w:eastAsia="方正仿宋_GBK" w:cs="方正仿宋_GBK"/>
          <w:color w:val="000000"/>
          <w:kern w:val="0"/>
          <w:sz w:val="32"/>
          <w:szCs w:val="32"/>
          <w:u w:val="none"/>
          <w:shd w:val="clear" w:color="auto" w:fill="FFFFFF"/>
          <w:lang w:bidi="ar"/>
        </w:rPr>
        <w:t>中介超市</w:t>
      </w:r>
      <w:r>
        <w:rPr>
          <w:rFonts w:hint="eastAsia" w:ascii="方正仿宋_GBK" w:hAnsi="方正仿宋_GBK" w:eastAsia="方正仿宋_GBK" w:cs="方正仿宋_GBK"/>
          <w:color w:val="000000"/>
          <w:kern w:val="0"/>
          <w:sz w:val="32"/>
          <w:szCs w:val="32"/>
          <w:u w:val="none"/>
          <w:shd w:val="clear" w:color="auto" w:fill="FFFFFF"/>
          <w:lang w:val="en-US" w:eastAsia="zh-CN" w:bidi="ar"/>
        </w:rPr>
        <w:t>日常</w:t>
      </w:r>
      <w:r>
        <w:rPr>
          <w:rFonts w:hint="eastAsia" w:ascii="方正仿宋_GBK" w:hAnsi="方正仿宋_GBK" w:eastAsia="方正仿宋_GBK" w:cs="方正仿宋_GBK"/>
          <w:color w:val="000000"/>
          <w:kern w:val="0"/>
          <w:sz w:val="32"/>
          <w:szCs w:val="32"/>
          <w:u w:val="none"/>
          <w:shd w:val="clear" w:color="auto" w:fill="FFFFFF"/>
          <w:lang w:bidi="ar"/>
        </w:rPr>
        <w:t>运营维护</w:t>
      </w:r>
      <w:r>
        <w:rPr>
          <w:rFonts w:hint="eastAsia" w:ascii="方正仿宋_GBK" w:hAnsi="方正仿宋_GBK" w:eastAsia="方正仿宋_GBK" w:cs="方正仿宋_GBK"/>
          <w:color w:val="000000"/>
          <w:kern w:val="0"/>
          <w:sz w:val="32"/>
          <w:szCs w:val="32"/>
          <w:u w:val="none"/>
          <w:shd w:val="clear" w:color="auto" w:fill="FFFFFF"/>
          <w:lang w:eastAsia="zh-CN" w:bidi="ar"/>
        </w:rPr>
        <w:t>管理。</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b w:val="0"/>
          <w:bCs w:val="0"/>
          <w:color w:val="000000"/>
          <w:spacing w:val="6"/>
          <w:kern w:val="0"/>
          <w:sz w:val="32"/>
          <w:szCs w:val="32"/>
          <w:u w:val="none"/>
          <w:shd w:val="clear" w:color="auto" w:fill="FFFFFF"/>
          <w:lang w:eastAsia="zh-CN" w:bidi="ar-SA"/>
        </w:rPr>
      </w:pPr>
      <w:r>
        <w:rPr>
          <w:rFonts w:hint="eastAsia" w:ascii="方正仿宋_GBK" w:hAnsi="方正仿宋_GBK" w:eastAsia="方正仿宋_GBK" w:cs="方正仿宋_GBK"/>
          <w:color w:val="000000"/>
          <w:kern w:val="0"/>
          <w:sz w:val="32"/>
          <w:szCs w:val="32"/>
          <w:u w:val="none"/>
          <w:shd w:val="clear" w:color="auto" w:fill="FFFFFF"/>
          <w:lang w:eastAsia="zh-CN" w:bidi="ar"/>
        </w:rPr>
        <w:t>（五）</w:t>
      </w:r>
      <w:r>
        <w:rPr>
          <w:rFonts w:hint="eastAsia" w:ascii="方正仿宋_GBK" w:hAnsi="方正仿宋_GBK" w:eastAsia="方正仿宋_GBK" w:cs="方正仿宋_GBK"/>
          <w:b w:val="0"/>
          <w:bCs w:val="0"/>
          <w:color w:val="000000"/>
          <w:spacing w:val="6"/>
          <w:kern w:val="0"/>
          <w:sz w:val="32"/>
          <w:szCs w:val="32"/>
          <w:u w:val="none"/>
          <w:shd w:val="clear" w:color="auto" w:fill="FFFFFF"/>
          <w:lang w:bidi="ar-SA"/>
        </w:rPr>
        <w:t>建设和</w:t>
      </w:r>
      <w:r>
        <w:rPr>
          <w:rFonts w:hint="eastAsia" w:ascii="方正仿宋_GBK" w:hAnsi="方正仿宋_GBK" w:eastAsia="方正仿宋_GBK" w:cs="方正仿宋_GBK"/>
          <w:b w:val="0"/>
          <w:bCs w:val="0"/>
          <w:color w:val="000000"/>
          <w:spacing w:val="6"/>
          <w:kern w:val="0"/>
          <w:sz w:val="32"/>
          <w:szCs w:val="32"/>
          <w:u w:val="none"/>
          <w:shd w:val="clear" w:color="auto" w:fill="FFFFFF"/>
          <w:lang w:eastAsia="zh-CN" w:bidi="ar-SA"/>
        </w:rPr>
        <w:t>管理</w:t>
      </w:r>
      <w:r>
        <w:rPr>
          <w:rFonts w:hint="eastAsia" w:ascii="方正仿宋_GBK" w:hAnsi="方正仿宋_GBK" w:eastAsia="方正仿宋_GBK" w:cs="方正仿宋_GBK"/>
          <w:b w:val="0"/>
          <w:bCs w:val="0"/>
          <w:color w:val="000000"/>
          <w:spacing w:val="6"/>
          <w:kern w:val="0"/>
          <w:sz w:val="32"/>
          <w:szCs w:val="32"/>
          <w:u w:val="none"/>
          <w:shd w:val="clear" w:color="auto" w:fill="FFFFFF"/>
          <w:lang w:bidi="ar-SA"/>
        </w:rPr>
        <w:t>中介超市数据库，</w:t>
      </w:r>
      <w:r>
        <w:rPr>
          <w:rFonts w:hint="eastAsia" w:ascii="方正仿宋_GBK" w:hAnsi="方正仿宋_GBK" w:eastAsia="方正仿宋_GBK" w:cs="方正仿宋_GBK"/>
          <w:color w:val="000000"/>
          <w:spacing w:val="6"/>
          <w:kern w:val="0"/>
          <w:sz w:val="32"/>
          <w:szCs w:val="32"/>
          <w:u w:val="none"/>
          <w:shd w:val="clear" w:color="auto" w:fill="FFFFFF"/>
        </w:rPr>
        <w:t>包括</w:t>
      </w:r>
      <w:r>
        <w:rPr>
          <w:rFonts w:hint="eastAsia" w:ascii="方正仿宋_GBK" w:hAnsi="方正仿宋_GBK" w:eastAsia="方正仿宋_GBK" w:cs="方正仿宋_GBK"/>
          <w:b w:val="0"/>
          <w:bCs w:val="0"/>
          <w:color w:val="000000"/>
          <w:spacing w:val="6"/>
          <w:kern w:val="0"/>
          <w:sz w:val="32"/>
          <w:szCs w:val="32"/>
          <w:u w:val="none"/>
          <w:shd w:val="clear" w:color="auto" w:fill="FFFFFF"/>
          <w:lang w:bidi="ar-SA"/>
        </w:rPr>
        <w:t>中介服务事项库、</w:t>
      </w:r>
      <w:r>
        <w:rPr>
          <w:rFonts w:hint="eastAsia" w:ascii="方正仿宋_GBK" w:hAnsi="方正仿宋_GBK" w:eastAsia="方正仿宋_GBK" w:cs="方正仿宋_GBK"/>
          <w:color w:val="000000"/>
          <w:spacing w:val="6"/>
          <w:kern w:val="0"/>
          <w:sz w:val="32"/>
          <w:szCs w:val="32"/>
          <w:u w:val="none"/>
          <w:shd w:val="clear" w:color="auto" w:fill="FFFFFF"/>
        </w:rPr>
        <w:t>采购人信息</w:t>
      </w:r>
      <w:r>
        <w:rPr>
          <w:rFonts w:hint="eastAsia" w:ascii="方正仿宋_GBK" w:hAnsi="方正仿宋_GBK" w:eastAsia="方正仿宋_GBK" w:cs="方正仿宋_GBK"/>
          <w:b w:val="0"/>
          <w:bCs w:val="0"/>
          <w:color w:val="000000"/>
          <w:spacing w:val="6"/>
          <w:kern w:val="0"/>
          <w:sz w:val="32"/>
          <w:szCs w:val="32"/>
          <w:u w:val="none"/>
          <w:shd w:val="clear" w:color="auto" w:fill="FFFFFF"/>
          <w:lang w:bidi="ar-SA"/>
        </w:rPr>
        <w:t>库、中介服务机构库</w:t>
      </w:r>
      <w:r>
        <w:rPr>
          <w:rFonts w:hint="eastAsia" w:ascii="方正仿宋_GBK" w:hAnsi="方正仿宋_GBK" w:eastAsia="方正仿宋_GBK" w:cs="方正仿宋_GBK"/>
          <w:color w:val="000000"/>
          <w:spacing w:val="6"/>
          <w:kern w:val="0"/>
          <w:sz w:val="32"/>
          <w:szCs w:val="32"/>
          <w:u w:val="none"/>
          <w:shd w:val="clear" w:color="auto" w:fill="FFFFFF"/>
        </w:rPr>
        <w:t>、采购信息库</w:t>
      </w:r>
      <w:r>
        <w:rPr>
          <w:rFonts w:hint="eastAsia" w:ascii="方正仿宋_GBK" w:hAnsi="方正仿宋_GBK" w:eastAsia="方正仿宋_GBK" w:cs="方正仿宋_GBK"/>
          <w:b w:val="0"/>
          <w:bCs w:val="0"/>
          <w:color w:val="000000"/>
          <w:spacing w:val="6"/>
          <w:kern w:val="0"/>
          <w:sz w:val="32"/>
          <w:szCs w:val="32"/>
          <w:u w:val="none"/>
          <w:shd w:val="clear" w:color="auto" w:fill="FFFFFF"/>
          <w:lang w:eastAsia="zh-CN" w:bidi="ar-SA"/>
        </w:rPr>
        <w:t>、中标结果信息库</w:t>
      </w:r>
      <w:r>
        <w:rPr>
          <w:rFonts w:hint="eastAsia" w:ascii="方正仿宋_GBK" w:hAnsi="方正仿宋_GBK" w:eastAsia="方正仿宋_GBK" w:cs="方正仿宋_GBK"/>
          <w:b w:val="0"/>
          <w:bCs w:val="0"/>
          <w:color w:val="000000"/>
          <w:spacing w:val="6"/>
          <w:kern w:val="0"/>
          <w:sz w:val="32"/>
          <w:szCs w:val="32"/>
          <w:u w:val="none"/>
          <w:shd w:val="clear" w:color="auto" w:fill="FFFFFF"/>
          <w:lang w:bidi="ar-SA"/>
        </w:rPr>
        <w:t>等</w:t>
      </w:r>
      <w:r>
        <w:rPr>
          <w:rFonts w:hint="eastAsia" w:ascii="方正仿宋_GBK" w:hAnsi="方正仿宋_GBK" w:eastAsia="方正仿宋_GBK" w:cs="方正仿宋_GBK"/>
          <w:b w:val="0"/>
          <w:bCs w:val="0"/>
          <w:color w:val="000000"/>
          <w:spacing w:val="6"/>
          <w:kern w:val="0"/>
          <w:sz w:val="32"/>
          <w:szCs w:val="32"/>
          <w:u w:val="none"/>
          <w:shd w:val="clear" w:color="auto" w:fill="FFFFFF"/>
          <w:lang w:eastAsia="zh-CN" w:bidi="ar-SA"/>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kern w:val="0"/>
          <w:sz w:val="32"/>
          <w:szCs w:val="32"/>
          <w:u w:val="none"/>
          <w:shd w:val="clear" w:color="auto" w:fill="FFFFFF"/>
          <w:lang w:eastAsia="zh-CN" w:bidi="ar"/>
        </w:rPr>
      </w:pPr>
      <w:r>
        <w:rPr>
          <w:rFonts w:hint="eastAsia" w:ascii="方正仿宋_GBK" w:hAnsi="方正仿宋_GBK" w:eastAsia="方正仿宋_GBK" w:cs="方正仿宋_GBK"/>
          <w:b w:val="0"/>
          <w:bCs w:val="0"/>
          <w:color w:val="000000"/>
          <w:kern w:val="0"/>
          <w:sz w:val="32"/>
          <w:szCs w:val="32"/>
          <w:u w:val="none"/>
          <w:shd w:val="clear" w:color="auto" w:fill="FFFFFF"/>
          <w:lang w:eastAsia="zh-CN" w:bidi="ar-SA"/>
        </w:rPr>
        <w:t>（六）</w:t>
      </w:r>
      <w:r>
        <w:rPr>
          <w:rFonts w:hint="eastAsia" w:ascii="方正仿宋_GBK" w:hAnsi="方正仿宋_GBK" w:eastAsia="方正仿宋_GBK" w:cs="方正仿宋_GBK"/>
          <w:color w:val="000000"/>
          <w:kern w:val="0"/>
          <w:sz w:val="32"/>
          <w:szCs w:val="32"/>
          <w:u w:val="none"/>
          <w:shd w:val="clear" w:color="auto" w:fill="FFFFFF"/>
          <w:lang w:bidi="ar"/>
        </w:rPr>
        <w:t>优化完善全流程平台功能</w:t>
      </w:r>
      <w:r>
        <w:rPr>
          <w:rFonts w:hint="eastAsia" w:ascii="方正仿宋_GBK" w:hAnsi="方正仿宋_GBK" w:eastAsia="方正仿宋_GBK" w:cs="方正仿宋_GBK"/>
          <w:color w:val="000000"/>
          <w:kern w:val="0"/>
          <w:sz w:val="32"/>
          <w:szCs w:val="32"/>
          <w:u w:val="none"/>
          <w:shd w:val="clear" w:color="auto" w:fill="FFFFFF"/>
          <w:lang w:eastAsia="zh-CN" w:bidi="ar"/>
        </w:rPr>
        <w:t>及</w:t>
      </w:r>
      <w:r>
        <w:rPr>
          <w:rFonts w:hint="eastAsia" w:ascii="方正仿宋_GBK" w:hAnsi="方正仿宋_GBK" w:eastAsia="方正仿宋_GBK" w:cs="方正仿宋_GBK"/>
          <w:color w:val="000000"/>
          <w:kern w:val="0"/>
          <w:sz w:val="32"/>
          <w:szCs w:val="32"/>
          <w:u w:val="none"/>
          <w:shd w:val="clear" w:color="auto" w:fill="FFFFFF"/>
          <w:lang w:bidi="ar"/>
        </w:rPr>
        <w:t>各类数据、报表的归集和统计</w:t>
      </w:r>
      <w:r>
        <w:rPr>
          <w:rFonts w:hint="eastAsia" w:ascii="方正仿宋_GBK" w:hAnsi="方正仿宋_GBK" w:eastAsia="方正仿宋_GBK" w:cs="方正仿宋_GBK"/>
          <w:color w:val="000000"/>
          <w:kern w:val="0"/>
          <w:sz w:val="32"/>
          <w:szCs w:val="32"/>
          <w:u w:val="none"/>
          <w:shd w:val="clear" w:color="auto" w:fill="FFFFFF"/>
          <w:lang w:eastAsia="zh-CN" w:bidi="ar"/>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kern w:val="0"/>
          <w:sz w:val="32"/>
          <w:szCs w:val="32"/>
          <w:u w:val="none"/>
          <w:shd w:val="clear" w:color="auto" w:fill="FFFFFF"/>
          <w:lang w:eastAsia="zh-CN" w:bidi="ar"/>
        </w:rPr>
        <w:t>（七）</w:t>
      </w:r>
      <w:r>
        <w:rPr>
          <w:rFonts w:hint="eastAsia" w:ascii="方正仿宋_GBK" w:hAnsi="方正仿宋_GBK" w:eastAsia="方正仿宋_GBK" w:cs="方正仿宋_GBK"/>
          <w:color w:val="000000"/>
          <w:sz w:val="32"/>
          <w:szCs w:val="32"/>
          <w:u w:val="none"/>
          <w:shd w:val="clear" w:color="auto" w:fill="FFFFFF"/>
          <w:lang w:eastAsia="zh-CN"/>
        </w:rPr>
        <w:t>监管</w:t>
      </w:r>
      <w:r>
        <w:rPr>
          <w:rFonts w:hint="eastAsia" w:ascii="方正仿宋_GBK" w:hAnsi="方正仿宋_GBK" w:eastAsia="方正仿宋_GBK" w:cs="方正仿宋_GBK"/>
          <w:color w:val="000000"/>
          <w:sz w:val="32"/>
          <w:szCs w:val="32"/>
          <w:u w:val="none"/>
          <w:shd w:val="clear" w:color="auto" w:fill="FFFFFF"/>
        </w:rPr>
        <w:t>中介超市</w:t>
      </w:r>
      <w:r>
        <w:rPr>
          <w:rFonts w:hint="eastAsia" w:ascii="方正仿宋_GBK" w:hAnsi="方正仿宋_GBK" w:eastAsia="方正仿宋_GBK" w:cs="方正仿宋_GBK"/>
          <w:color w:val="000000"/>
          <w:sz w:val="32"/>
          <w:szCs w:val="32"/>
          <w:u w:val="none"/>
          <w:shd w:val="clear" w:color="auto" w:fill="FFFFFF"/>
          <w:lang w:eastAsia="zh-CN"/>
        </w:rPr>
        <w:t>运维</w:t>
      </w:r>
      <w:r>
        <w:rPr>
          <w:rFonts w:hint="eastAsia" w:ascii="方正仿宋_GBK" w:hAnsi="方正仿宋_GBK" w:eastAsia="方正仿宋_GBK" w:cs="方正仿宋_GBK"/>
          <w:color w:val="000000"/>
          <w:sz w:val="32"/>
          <w:szCs w:val="32"/>
          <w:u w:val="none"/>
          <w:shd w:val="clear" w:color="auto" w:fill="FFFFFF"/>
        </w:rPr>
        <w:t>机构</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lang w:val="en-US" w:eastAsia="zh-CN"/>
        </w:rPr>
        <w:t>指导规范平台运行</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kern w:val="0"/>
          <w:sz w:val="32"/>
          <w:szCs w:val="32"/>
          <w:u w:val="none"/>
          <w:shd w:val="clear" w:color="auto" w:fill="FFFFFF"/>
        </w:rPr>
        <w:t>（</w:t>
      </w:r>
      <w:r>
        <w:rPr>
          <w:rFonts w:hint="eastAsia" w:ascii="方正仿宋_GBK" w:hAnsi="方正仿宋_GBK" w:eastAsia="方正仿宋_GBK" w:cs="方正仿宋_GBK"/>
          <w:color w:val="000000"/>
          <w:kern w:val="0"/>
          <w:sz w:val="32"/>
          <w:szCs w:val="32"/>
          <w:u w:val="none"/>
          <w:shd w:val="clear" w:color="auto" w:fill="FFFFFF"/>
          <w:lang w:val="en-US" w:eastAsia="zh-CN"/>
        </w:rPr>
        <w:t>八</w:t>
      </w:r>
      <w:r>
        <w:rPr>
          <w:rFonts w:hint="eastAsia" w:ascii="方正仿宋_GBK" w:hAnsi="方正仿宋_GBK" w:eastAsia="方正仿宋_GBK" w:cs="方正仿宋_GBK"/>
          <w:b w:val="0"/>
          <w:bCs w:val="0"/>
          <w:color w:val="000000"/>
          <w:kern w:val="0"/>
          <w:sz w:val="32"/>
          <w:szCs w:val="32"/>
          <w:u w:val="none"/>
          <w:shd w:val="clear" w:color="auto" w:fill="FFFFFF"/>
          <w:lang w:bidi="ar-SA"/>
        </w:rPr>
        <w:t>）</w:t>
      </w:r>
      <w:r>
        <w:rPr>
          <w:rFonts w:hint="eastAsia" w:ascii="方正仿宋_GBK" w:hAnsi="方正仿宋_GBK" w:eastAsia="方正仿宋_GBK" w:cs="方正仿宋_GBK"/>
          <w:color w:val="000000"/>
          <w:sz w:val="32"/>
          <w:szCs w:val="32"/>
          <w:u w:val="none"/>
          <w:shd w:val="clear" w:color="auto" w:fill="FFFFFF"/>
          <w:lang w:val="en-US" w:eastAsia="zh-CN"/>
        </w:rPr>
        <w:t>按照</w:t>
      </w:r>
      <w:r>
        <w:rPr>
          <w:rFonts w:hint="eastAsia" w:ascii="方正仿宋_GBK" w:hAnsi="方正仿宋_GBK" w:eastAsia="方正仿宋_GBK" w:cs="方正仿宋_GBK"/>
          <w:color w:val="000000"/>
          <w:sz w:val="32"/>
          <w:szCs w:val="32"/>
          <w:u w:val="none"/>
          <w:shd w:val="clear" w:color="auto" w:fill="FFFFFF"/>
        </w:rPr>
        <w:t>职责分工受理与中介超市平台运行有关的</w:t>
      </w:r>
      <w:r>
        <w:rPr>
          <w:rFonts w:hint="eastAsia" w:ascii="方正仿宋_GBK" w:hAnsi="方正仿宋_GBK" w:eastAsia="方正仿宋_GBK" w:cs="方正仿宋_GBK"/>
          <w:color w:val="000000"/>
          <w:sz w:val="32"/>
          <w:szCs w:val="32"/>
          <w:u w:val="none"/>
          <w:shd w:val="clear" w:color="auto" w:fill="FFFFFF"/>
          <w:lang w:val="en-US" w:eastAsia="zh-CN"/>
        </w:rPr>
        <w:t>咨询、建议和</w:t>
      </w:r>
      <w:r>
        <w:rPr>
          <w:rFonts w:hint="eastAsia" w:ascii="方正仿宋_GBK" w:hAnsi="方正仿宋_GBK" w:eastAsia="方正仿宋_GBK" w:cs="方正仿宋_GBK"/>
          <w:color w:val="000000"/>
          <w:sz w:val="32"/>
          <w:szCs w:val="32"/>
          <w:u w:val="none"/>
          <w:shd w:val="clear" w:color="auto" w:fill="FFFFFF"/>
        </w:rPr>
        <w:t>投诉，并协调行业主管部门处理与行业管理有关的中介服务咨询</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lang w:val="en-US" w:eastAsia="zh-CN"/>
        </w:rPr>
        <w:t>建议</w:t>
      </w:r>
      <w:r>
        <w:rPr>
          <w:rFonts w:hint="eastAsia" w:ascii="方正仿宋_GBK" w:hAnsi="方正仿宋_GBK" w:eastAsia="方正仿宋_GBK" w:cs="方正仿宋_GBK"/>
          <w:color w:val="000000"/>
          <w:sz w:val="32"/>
          <w:szCs w:val="32"/>
          <w:u w:val="none"/>
          <w:shd w:val="clear" w:color="auto" w:fill="FFFFFF"/>
        </w:rPr>
        <w:t>和投诉</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lang w:eastAsia="zh-CN"/>
        </w:rPr>
        <w:t>（九）</w:t>
      </w:r>
      <w:r>
        <w:rPr>
          <w:rFonts w:hint="eastAsia" w:ascii="方正仿宋_GBK" w:hAnsi="方正仿宋_GBK" w:eastAsia="方正仿宋_GBK" w:cs="方正仿宋_GBK"/>
          <w:color w:val="000000"/>
          <w:sz w:val="32"/>
          <w:szCs w:val="32"/>
          <w:u w:val="none"/>
          <w:shd w:val="clear" w:color="auto" w:fill="FFFFFF"/>
        </w:rPr>
        <w:t>协调行业</w:t>
      </w:r>
      <w:r>
        <w:rPr>
          <w:rFonts w:hint="eastAsia" w:ascii="方正仿宋_GBK" w:hAnsi="方正仿宋_GBK" w:eastAsia="方正仿宋_GBK" w:cs="方正仿宋_GBK"/>
          <w:color w:val="000000"/>
          <w:sz w:val="32"/>
          <w:szCs w:val="32"/>
          <w:u w:val="none"/>
          <w:shd w:val="clear" w:color="auto" w:fill="FFFFFF"/>
          <w:lang w:eastAsia="zh-CN"/>
        </w:rPr>
        <w:t>主管</w:t>
      </w:r>
      <w:r>
        <w:rPr>
          <w:rFonts w:hint="eastAsia" w:ascii="方正仿宋_GBK" w:hAnsi="方正仿宋_GBK" w:eastAsia="方正仿宋_GBK" w:cs="方正仿宋_GBK"/>
          <w:color w:val="000000"/>
          <w:sz w:val="32"/>
          <w:szCs w:val="32"/>
          <w:u w:val="none"/>
          <w:shd w:val="clear" w:color="auto" w:fill="FFFFFF"/>
        </w:rPr>
        <w:t>部门履行行业监管职责，清理不符合入驻条件的中介服务机构</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u w:val="none"/>
        </w:rPr>
      </w:pPr>
      <w:r>
        <w:rPr>
          <w:rFonts w:hint="eastAsia" w:ascii="方正黑体_GBK" w:hAnsi="方正黑体_GBK" w:eastAsia="方正黑体_GBK" w:cs="方正黑体_GBK"/>
          <w:color w:val="000000"/>
          <w:sz w:val="32"/>
          <w:szCs w:val="32"/>
          <w:u w:val="none"/>
          <w:shd w:val="clear" w:color="auto" w:fill="FFFFFF"/>
          <w:lang w:bidi="ar"/>
        </w:rPr>
        <w:t>第</w:t>
      </w:r>
      <w:r>
        <w:rPr>
          <w:rFonts w:hint="eastAsia" w:ascii="方正黑体_GBK" w:hAnsi="方正黑体_GBK" w:eastAsia="方正黑体_GBK" w:cs="方正黑体_GBK"/>
          <w:color w:val="000000"/>
          <w:sz w:val="32"/>
          <w:szCs w:val="32"/>
          <w:u w:val="none"/>
          <w:shd w:val="clear" w:color="auto" w:fill="FFFFFF"/>
          <w:lang w:eastAsia="zh-CN" w:bidi="ar"/>
        </w:rPr>
        <w:t>八</w:t>
      </w:r>
      <w:r>
        <w:rPr>
          <w:rFonts w:hint="eastAsia" w:ascii="方正黑体_GBK" w:hAnsi="方正黑体_GBK" w:eastAsia="方正黑体_GBK" w:cs="方正黑体_GBK"/>
          <w:color w:val="000000"/>
          <w:sz w:val="32"/>
          <w:szCs w:val="32"/>
          <w:u w:val="none"/>
          <w:shd w:val="clear" w:color="auto" w:fill="FFFFFF"/>
          <w:lang w:bidi="ar"/>
        </w:rPr>
        <w:t>条</w:t>
      </w:r>
      <w:r>
        <w:rPr>
          <w:rFonts w:hint="eastAsia" w:ascii="方正仿宋_GBK" w:hAnsi="方正仿宋_GBK" w:eastAsia="方正仿宋_GBK" w:cs="方正仿宋_GBK"/>
          <w:color w:val="000000"/>
          <w:sz w:val="32"/>
          <w:szCs w:val="32"/>
          <w:u w:val="none"/>
          <w:shd w:val="clear" w:color="auto" w:fill="FFFFFF"/>
        </w:rPr>
        <w:t xml:space="preserve"> </w:t>
      </w:r>
      <w:r>
        <w:rPr>
          <w:rFonts w:hint="eastAsia" w:ascii="方正仿宋_GBK" w:hAnsi="方正仿宋_GBK" w:eastAsia="方正仿宋_GBK" w:cs="方正仿宋_GBK"/>
          <w:color w:val="000000"/>
          <w:sz w:val="32"/>
          <w:szCs w:val="32"/>
          <w:u w:val="none"/>
          <w:shd w:val="clear" w:color="auto" w:fill="FFFFFF"/>
          <w:lang w:val="en-US" w:eastAsia="zh-CN"/>
        </w:rPr>
        <w:t xml:space="preserve"> 各</w:t>
      </w:r>
      <w:r>
        <w:rPr>
          <w:rFonts w:hint="eastAsia" w:ascii="方正仿宋_GBK" w:hAnsi="方正仿宋_GBK" w:eastAsia="方正仿宋_GBK" w:cs="方正仿宋_GBK"/>
          <w:color w:val="000000"/>
          <w:sz w:val="32"/>
          <w:szCs w:val="32"/>
          <w:u w:val="none"/>
          <w:shd w:val="clear" w:color="auto" w:fill="FFFFFF"/>
        </w:rPr>
        <w:t>盟市、旗县（</w:t>
      </w:r>
      <w:r>
        <w:rPr>
          <w:rFonts w:hint="eastAsia" w:ascii="方正仿宋_GBK" w:hAnsi="方正仿宋_GBK" w:eastAsia="方正仿宋_GBK" w:cs="方正仿宋_GBK"/>
          <w:color w:val="000000"/>
          <w:sz w:val="32"/>
          <w:szCs w:val="32"/>
          <w:u w:val="none"/>
          <w:shd w:val="clear" w:color="auto" w:fill="FFFFFF"/>
          <w:lang w:val="en-US" w:eastAsia="zh-CN"/>
        </w:rPr>
        <w:t>市、</w:t>
      </w:r>
      <w:r>
        <w:rPr>
          <w:rFonts w:hint="eastAsia" w:ascii="方正仿宋_GBK" w:hAnsi="方正仿宋_GBK" w:eastAsia="方正仿宋_GBK" w:cs="方正仿宋_GBK"/>
          <w:color w:val="000000"/>
          <w:sz w:val="32"/>
          <w:szCs w:val="32"/>
          <w:u w:val="none"/>
          <w:shd w:val="clear" w:color="auto" w:fill="FFFFFF"/>
        </w:rPr>
        <w:t>区）中介超市</w:t>
      </w:r>
      <w:r>
        <w:rPr>
          <w:rFonts w:hint="eastAsia" w:ascii="方正仿宋_GBK" w:hAnsi="方正仿宋_GBK" w:eastAsia="方正仿宋_GBK" w:cs="方正仿宋_GBK"/>
          <w:color w:val="000000"/>
          <w:sz w:val="32"/>
          <w:szCs w:val="32"/>
          <w:u w:val="none"/>
          <w:shd w:val="clear" w:color="auto" w:fill="FFFFFF"/>
          <w:lang w:eastAsia="zh-CN"/>
        </w:rPr>
        <w:t>管理</w:t>
      </w:r>
      <w:r>
        <w:rPr>
          <w:rFonts w:hint="eastAsia" w:ascii="方正仿宋_GBK" w:hAnsi="方正仿宋_GBK" w:eastAsia="方正仿宋_GBK" w:cs="方正仿宋_GBK"/>
          <w:color w:val="000000"/>
          <w:sz w:val="32"/>
          <w:szCs w:val="32"/>
          <w:u w:val="none"/>
          <w:shd w:val="clear" w:color="auto" w:fill="FFFFFF"/>
        </w:rPr>
        <w:t>机构的主要</w:t>
      </w:r>
      <w:r>
        <w:rPr>
          <w:rFonts w:hint="eastAsia" w:ascii="方正仿宋_GBK" w:hAnsi="方正仿宋_GBK" w:eastAsia="方正仿宋_GBK" w:cs="方正仿宋_GBK"/>
          <w:color w:val="000000"/>
          <w:sz w:val="32"/>
          <w:szCs w:val="32"/>
          <w:u w:val="none"/>
          <w:shd w:val="clear" w:color="auto" w:fill="FFFFFF"/>
          <w:lang w:eastAsia="zh-CN"/>
        </w:rPr>
        <w:t>职责</w:t>
      </w:r>
      <w:r>
        <w:rPr>
          <w:rFonts w:hint="eastAsia" w:ascii="方正仿宋_GBK" w:hAnsi="方正仿宋_GBK" w:eastAsia="方正仿宋_GBK" w:cs="方正仿宋_GBK"/>
          <w:color w:val="000000"/>
          <w:sz w:val="32"/>
          <w:szCs w:val="32"/>
          <w:u w:val="none"/>
          <w:shd w:val="clear" w:color="auto" w:fill="FFFFFF"/>
        </w:rPr>
        <w:t>：</w:t>
      </w:r>
      <w:r>
        <w:rPr>
          <w:rFonts w:hint="eastAsia" w:ascii="方正仿宋_GBK" w:hAnsi="方正仿宋_GBK" w:eastAsia="方正仿宋_GBK" w:cs="方正仿宋_GBK"/>
          <w:color w:val="000000"/>
          <w:sz w:val="32"/>
          <w:szCs w:val="32"/>
          <w:u w:val="none"/>
          <w:lang w:bidi="ar"/>
        </w:rPr>
        <w:t xml:space="preserve"> </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（一）贯彻执行国家</w:t>
      </w:r>
      <w:r>
        <w:rPr>
          <w:rFonts w:hint="eastAsia" w:ascii="方正仿宋_GBK" w:hAnsi="方正仿宋_GBK" w:eastAsia="方正仿宋_GBK" w:cs="方正仿宋_GBK"/>
          <w:color w:val="000000"/>
          <w:sz w:val="32"/>
          <w:szCs w:val="32"/>
          <w:u w:val="none"/>
          <w:shd w:val="clear" w:color="auto" w:fill="FFFFFF"/>
          <w:lang w:eastAsia="zh-CN"/>
        </w:rPr>
        <w:t>、自治区</w:t>
      </w:r>
      <w:r>
        <w:rPr>
          <w:rFonts w:hint="eastAsia" w:ascii="方正仿宋_GBK" w:hAnsi="方正仿宋_GBK" w:eastAsia="方正仿宋_GBK" w:cs="方正仿宋_GBK"/>
          <w:color w:val="000000"/>
          <w:sz w:val="32"/>
          <w:szCs w:val="32"/>
          <w:u w:val="none"/>
          <w:shd w:val="clear" w:color="auto" w:fill="FFFFFF"/>
          <w:lang w:val="en-US" w:eastAsia="zh-CN"/>
        </w:rPr>
        <w:t>关于</w:t>
      </w:r>
      <w:r>
        <w:rPr>
          <w:rFonts w:hint="eastAsia" w:ascii="方正仿宋_GBK" w:hAnsi="方正仿宋_GBK" w:eastAsia="方正仿宋_GBK" w:cs="方正仿宋_GBK"/>
          <w:color w:val="000000"/>
          <w:sz w:val="32"/>
          <w:szCs w:val="32"/>
          <w:u w:val="none"/>
          <w:shd w:val="clear" w:color="auto" w:fill="FFFFFF"/>
        </w:rPr>
        <w:t>中介服务的法律法规和相关政策</w:t>
      </w:r>
      <w:r>
        <w:rPr>
          <w:rFonts w:hint="eastAsia" w:ascii="方正仿宋_GBK" w:hAnsi="方正仿宋_GBK" w:eastAsia="方正仿宋_GBK" w:cs="方正仿宋_GBK"/>
          <w:color w:val="000000"/>
          <w:sz w:val="32"/>
          <w:szCs w:val="32"/>
          <w:u w:val="none"/>
          <w:shd w:val="clear" w:color="auto" w:fill="FFFFFF"/>
          <w:lang w:val="en-US" w:eastAsia="zh-CN"/>
        </w:rPr>
        <w:t>规定</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rPr>
      </w:pPr>
      <w:r>
        <w:rPr>
          <w:rFonts w:hint="eastAsia" w:ascii="方正仿宋_GBK" w:hAnsi="方正仿宋_GBK" w:eastAsia="方正仿宋_GBK" w:cs="方正仿宋_GBK"/>
          <w:color w:val="000000"/>
          <w:sz w:val="32"/>
          <w:szCs w:val="32"/>
          <w:u w:val="none"/>
          <w:shd w:val="clear" w:color="auto" w:fill="FFFFFF"/>
          <w:lang w:eastAsia="zh-CN"/>
        </w:rPr>
        <w:t>（二）</w:t>
      </w:r>
      <w:r>
        <w:rPr>
          <w:rFonts w:hint="eastAsia" w:ascii="方正仿宋_GBK" w:hAnsi="方正仿宋_GBK" w:eastAsia="方正仿宋_GBK" w:cs="方正仿宋_GBK"/>
          <w:color w:val="000000"/>
          <w:sz w:val="32"/>
          <w:szCs w:val="32"/>
          <w:u w:val="none"/>
          <w:shd w:val="clear" w:color="auto" w:fill="FFFFFF"/>
        </w:rPr>
        <w:t>协调解决</w:t>
      </w:r>
      <w:r>
        <w:rPr>
          <w:rFonts w:hint="eastAsia" w:ascii="方正仿宋_GBK" w:hAnsi="方正仿宋_GBK" w:eastAsia="方正仿宋_GBK" w:cs="方正仿宋_GBK"/>
          <w:color w:val="000000"/>
          <w:sz w:val="32"/>
          <w:szCs w:val="32"/>
          <w:u w:val="none"/>
          <w:shd w:val="clear" w:color="auto" w:fill="FFFFFF"/>
          <w:lang w:eastAsia="zh-CN"/>
        </w:rPr>
        <w:t>本级</w:t>
      </w:r>
      <w:r>
        <w:rPr>
          <w:rFonts w:hint="eastAsia" w:ascii="方正仿宋_GBK" w:hAnsi="方正仿宋_GBK" w:eastAsia="方正仿宋_GBK" w:cs="方正仿宋_GBK"/>
          <w:color w:val="000000"/>
          <w:sz w:val="32"/>
          <w:szCs w:val="32"/>
          <w:u w:val="none"/>
          <w:shd w:val="clear" w:color="auto" w:fill="FFFFFF"/>
        </w:rPr>
        <w:t>中介超市</w:t>
      </w:r>
      <w:r>
        <w:rPr>
          <w:rFonts w:hint="eastAsia" w:ascii="方正仿宋_GBK" w:hAnsi="方正仿宋_GBK" w:eastAsia="方正仿宋_GBK" w:cs="方正仿宋_GBK"/>
          <w:color w:val="000000"/>
          <w:sz w:val="32"/>
          <w:szCs w:val="32"/>
          <w:u w:val="none"/>
          <w:shd w:val="clear" w:color="auto" w:fill="FFFFFF"/>
          <w:lang w:val="en-US" w:eastAsia="zh-CN"/>
        </w:rPr>
        <w:t>使用过程中的相关</w:t>
      </w:r>
      <w:r>
        <w:rPr>
          <w:rFonts w:hint="eastAsia" w:ascii="方正仿宋_GBK" w:hAnsi="方正仿宋_GBK" w:eastAsia="方正仿宋_GBK" w:cs="方正仿宋_GBK"/>
          <w:color w:val="000000"/>
          <w:sz w:val="32"/>
          <w:szCs w:val="32"/>
          <w:u w:val="none"/>
          <w:shd w:val="clear" w:color="auto" w:fill="FFFFFF"/>
        </w:rPr>
        <w:t>问题</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kern w:val="0"/>
          <w:sz w:val="32"/>
          <w:szCs w:val="32"/>
          <w:u w:val="none"/>
          <w:shd w:val="clear" w:color="auto" w:fill="FFFFFF"/>
          <w:lang w:eastAsia="zh-CN" w:bidi="ar"/>
        </w:rPr>
      </w:pPr>
      <w:r>
        <w:rPr>
          <w:rFonts w:hint="eastAsia" w:ascii="方正仿宋_GBK" w:hAnsi="方正仿宋_GBK" w:eastAsia="方正仿宋_GBK" w:cs="方正仿宋_GBK"/>
          <w:color w:val="000000"/>
          <w:sz w:val="32"/>
          <w:szCs w:val="32"/>
          <w:u w:val="none"/>
          <w:shd w:val="clear" w:color="auto" w:fill="FFFFFF"/>
        </w:rPr>
        <w:t>（</w:t>
      </w:r>
      <w:r>
        <w:rPr>
          <w:rFonts w:hint="eastAsia" w:ascii="方正仿宋_GBK" w:hAnsi="方正仿宋_GBK" w:eastAsia="方正仿宋_GBK" w:cs="方正仿宋_GBK"/>
          <w:color w:val="000000"/>
          <w:sz w:val="32"/>
          <w:szCs w:val="32"/>
          <w:u w:val="none"/>
          <w:shd w:val="clear" w:color="auto" w:fill="FFFFFF"/>
          <w:lang w:eastAsia="zh-CN"/>
        </w:rPr>
        <w:t>三</w:t>
      </w:r>
      <w:r>
        <w:rPr>
          <w:rFonts w:hint="eastAsia" w:ascii="方正仿宋_GBK" w:hAnsi="方正仿宋_GBK" w:eastAsia="方正仿宋_GBK" w:cs="方正仿宋_GBK"/>
          <w:color w:val="000000"/>
          <w:sz w:val="32"/>
          <w:szCs w:val="32"/>
          <w:u w:val="none"/>
          <w:shd w:val="clear" w:color="auto" w:fill="FFFFFF"/>
        </w:rPr>
        <w:t>）</w:t>
      </w:r>
      <w:r>
        <w:rPr>
          <w:rFonts w:hint="eastAsia" w:ascii="方正仿宋_GBK" w:hAnsi="方正仿宋_GBK" w:eastAsia="方正仿宋_GBK" w:cs="方正仿宋_GBK"/>
          <w:b w:val="0"/>
          <w:bCs w:val="0"/>
          <w:color w:val="000000"/>
          <w:kern w:val="0"/>
          <w:sz w:val="32"/>
          <w:szCs w:val="32"/>
          <w:u w:val="none"/>
          <w:shd w:val="clear" w:color="auto" w:fill="FFFFFF"/>
          <w:lang w:val="en-US" w:eastAsia="zh-CN" w:bidi="ar-SA"/>
        </w:rPr>
        <w:t>负责本级</w:t>
      </w:r>
      <w:r>
        <w:rPr>
          <w:rFonts w:hint="eastAsia" w:ascii="方正仿宋_GBK" w:hAnsi="方正仿宋_GBK" w:eastAsia="方正仿宋_GBK" w:cs="方正仿宋_GBK"/>
          <w:color w:val="000000"/>
          <w:kern w:val="0"/>
          <w:sz w:val="32"/>
          <w:szCs w:val="32"/>
          <w:u w:val="none"/>
          <w:shd w:val="clear" w:color="auto" w:fill="FFFFFF"/>
          <w:lang w:bidi="ar"/>
        </w:rPr>
        <w:t>中介超市</w:t>
      </w:r>
      <w:r>
        <w:rPr>
          <w:rFonts w:hint="eastAsia" w:ascii="方正仿宋_GBK" w:hAnsi="方正仿宋_GBK" w:eastAsia="方正仿宋_GBK" w:cs="方正仿宋_GBK"/>
          <w:color w:val="000000"/>
          <w:kern w:val="0"/>
          <w:sz w:val="32"/>
          <w:szCs w:val="32"/>
          <w:u w:val="none"/>
          <w:shd w:val="clear" w:color="auto" w:fill="FFFFFF"/>
          <w:lang w:val="en-US" w:eastAsia="zh-CN" w:bidi="ar"/>
        </w:rPr>
        <w:t>日常</w:t>
      </w:r>
      <w:r>
        <w:rPr>
          <w:rFonts w:hint="eastAsia" w:ascii="方正仿宋_GBK" w:hAnsi="方正仿宋_GBK" w:eastAsia="方正仿宋_GBK" w:cs="方正仿宋_GBK"/>
          <w:color w:val="000000"/>
          <w:kern w:val="0"/>
          <w:sz w:val="32"/>
          <w:szCs w:val="32"/>
          <w:u w:val="none"/>
          <w:shd w:val="clear" w:color="auto" w:fill="FFFFFF"/>
          <w:lang w:bidi="ar"/>
        </w:rPr>
        <w:t>运营维护</w:t>
      </w:r>
      <w:r>
        <w:rPr>
          <w:rFonts w:hint="eastAsia" w:ascii="方正仿宋_GBK" w:hAnsi="方正仿宋_GBK" w:eastAsia="方正仿宋_GBK" w:cs="方正仿宋_GBK"/>
          <w:color w:val="000000"/>
          <w:kern w:val="0"/>
          <w:sz w:val="32"/>
          <w:szCs w:val="32"/>
          <w:u w:val="none"/>
          <w:shd w:val="clear" w:color="auto" w:fill="FFFFFF"/>
          <w:lang w:eastAsia="zh-CN" w:bidi="ar"/>
        </w:rPr>
        <w:t>管理。</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kern w:val="0"/>
          <w:sz w:val="32"/>
          <w:szCs w:val="32"/>
          <w:u w:val="none"/>
          <w:shd w:val="clear" w:color="auto" w:fill="FFFFFF"/>
          <w:lang w:eastAsia="zh-CN" w:bidi="ar"/>
        </w:rPr>
      </w:pPr>
      <w:r>
        <w:rPr>
          <w:rFonts w:hint="eastAsia" w:ascii="方正仿宋_GBK" w:hAnsi="方正仿宋_GBK" w:eastAsia="方正仿宋_GBK" w:cs="方正仿宋_GBK"/>
          <w:color w:val="000000"/>
          <w:kern w:val="0"/>
          <w:sz w:val="32"/>
          <w:szCs w:val="32"/>
          <w:u w:val="none"/>
          <w:shd w:val="clear" w:color="auto" w:fill="FFFFFF"/>
          <w:lang w:eastAsia="zh-CN" w:bidi="ar"/>
        </w:rPr>
        <w:t>（四）</w:t>
      </w:r>
      <w:r>
        <w:rPr>
          <w:rFonts w:hint="eastAsia" w:ascii="方正仿宋_GBK" w:hAnsi="方正仿宋_GBK" w:eastAsia="方正仿宋_GBK" w:cs="方正仿宋_GBK"/>
          <w:color w:val="000000"/>
          <w:kern w:val="0"/>
          <w:sz w:val="32"/>
          <w:szCs w:val="32"/>
          <w:u w:val="none"/>
          <w:shd w:val="clear" w:color="auto" w:fill="FFFFFF"/>
          <w:lang w:bidi="ar"/>
        </w:rPr>
        <w:t>负责本级中介超市各类数据、报表的归集和统计</w:t>
      </w:r>
      <w:r>
        <w:rPr>
          <w:rFonts w:hint="eastAsia" w:ascii="方正仿宋_GBK" w:hAnsi="方正仿宋_GBK" w:eastAsia="方正仿宋_GBK" w:cs="方正仿宋_GBK"/>
          <w:color w:val="000000"/>
          <w:kern w:val="0"/>
          <w:sz w:val="32"/>
          <w:szCs w:val="32"/>
          <w:u w:val="none"/>
          <w:shd w:val="clear" w:color="auto" w:fill="FFFFFF"/>
          <w:lang w:eastAsia="zh-CN" w:bidi="ar"/>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kern w:val="0"/>
          <w:sz w:val="32"/>
          <w:szCs w:val="32"/>
          <w:u w:val="none"/>
          <w:shd w:val="clear" w:color="auto" w:fill="FFFFFF"/>
        </w:rPr>
        <w:t>（</w:t>
      </w:r>
      <w:r>
        <w:rPr>
          <w:rFonts w:hint="eastAsia" w:ascii="方正仿宋_GBK" w:hAnsi="方正仿宋_GBK" w:eastAsia="方正仿宋_GBK" w:cs="方正仿宋_GBK"/>
          <w:color w:val="000000"/>
          <w:kern w:val="0"/>
          <w:sz w:val="32"/>
          <w:szCs w:val="32"/>
          <w:u w:val="none"/>
          <w:shd w:val="clear" w:color="auto" w:fill="FFFFFF"/>
          <w:lang w:val="en-US" w:eastAsia="zh-CN"/>
        </w:rPr>
        <w:t>五</w:t>
      </w:r>
      <w:r>
        <w:rPr>
          <w:rFonts w:hint="eastAsia" w:ascii="方正仿宋_GBK" w:hAnsi="方正仿宋_GBK" w:eastAsia="方正仿宋_GBK" w:cs="方正仿宋_GBK"/>
          <w:b w:val="0"/>
          <w:bCs w:val="0"/>
          <w:color w:val="000000"/>
          <w:kern w:val="0"/>
          <w:sz w:val="32"/>
          <w:szCs w:val="32"/>
          <w:u w:val="none"/>
          <w:shd w:val="clear" w:color="auto" w:fill="FFFFFF"/>
          <w:lang w:bidi="ar-SA"/>
        </w:rPr>
        <w:t>）</w:t>
      </w:r>
      <w:r>
        <w:rPr>
          <w:rFonts w:hint="eastAsia" w:ascii="方正仿宋_GBK" w:hAnsi="方正仿宋_GBK" w:eastAsia="方正仿宋_GBK" w:cs="方正仿宋_GBK"/>
          <w:color w:val="000000"/>
          <w:sz w:val="32"/>
          <w:szCs w:val="32"/>
          <w:u w:val="none"/>
          <w:shd w:val="clear" w:color="auto" w:fill="FFFFFF"/>
          <w:lang w:val="en-US" w:eastAsia="zh-CN"/>
        </w:rPr>
        <w:t>按照</w:t>
      </w:r>
      <w:r>
        <w:rPr>
          <w:rFonts w:hint="eastAsia" w:ascii="方正仿宋_GBK" w:hAnsi="方正仿宋_GBK" w:eastAsia="方正仿宋_GBK" w:cs="方正仿宋_GBK"/>
          <w:color w:val="000000"/>
          <w:sz w:val="32"/>
          <w:szCs w:val="32"/>
          <w:u w:val="none"/>
          <w:shd w:val="clear" w:color="auto" w:fill="FFFFFF"/>
        </w:rPr>
        <w:t>职责分工受理与</w:t>
      </w:r>
      <w:r>
        <w:rPr>
          <w:rFonts w:hint="eastAsia" w:ascii="方正仿宋_GBK" w:hAnsi="方正仿宋_GBK" w:eastAsia="方正仿宋_GBK" w:cs="方正仿宋_GBK"/>
          <w:color w:val="000000"/>
          <w:sz w:val="32"/>
          <w:szCs w:val="32"/>
          <w:u w:val="none"/>
          <w:shd w:val="clear" w:color="auto" w:fill="FFFFFF"/>
          <w:lang w:eastAsia="zh-CN"/>
        </w:rPr>
        <w:t>本级</w:t>
      </w:r>
      <w:r>
        <w:rPr>
          <w:rFonts w:hint="eastAsia" w:ascii="方正仿宋_GBK" w:hAnsi="方正仿宋_GBK" w:eastAsia="方正仿宋_GBK" w:cs="方正仿宋_GBK"/>
          <w:color w:val="000000"/>
          <w:sz w:val="32"/>
          <w:szCs w:val="32"/>
          <w:u w:val="none"/>
          <w:shd w:val="clear" w:color="auto" w:fill="FFFFFF"/>
        </w:rPr>
        <w:t>中介超市平台运行有关的</w:t>
      </w:r>
      <w:r>
        <w:rPr>
          <w:rFonts w:hint="eastAsia" w:ascii="方正仿宋_GBK" w:hAnsi="方正仿宋_GBK" w:eastAsia="方正仿宋_GBK" w:cs="方正仿宋_GBK"/>
          <w:color w:val="000000"/>
          <w:sz w:val="32"/>
          <w:szCs w:val="32"/>
          <w:u w:val="none"/>
          <w:shd w:val="clear" w:color="auto" w:fill="FFFFFF"/>
          <w:lang w:val="en-US" w:eastAsia="zh-CN"/>
        </w:rPr>
        <w:t>咨询、建议和</w:t>
      </w:r>
      <w:r>
        <w:rPr>
          <w:rFonts w:hint="eastAsia" w:ascii="方正仿宋_GBK" w:hAnsi="方正仿宋_GBK" w:eastAsia="方正仿宋_GBK" w:cs="方正仿宋_GBK"/>
          <w:color w:val="000000"/>
          <w:sz w:val="32"/>
          <w:szCs w:val="32"/>
          <w:u w:val="none"/>
          <w:shd w:val="clear" w:color="auto" w:fill="FFFFFF"/>
        </w:rPr>
        <w:t>投诉，并协调</w:t>
      </w:r>
      <w:r>
        <w:rPr>
          <w:rFonts w:hint="eastAsia" w:ascii="方正仿宋_GBK" w:hAnsi="方正仿宋_GBK" w:eastAsia="方正仿宋_GBK" w:cs="方正仿宋_GBK"/>
          <w:color w:val="000000"/>
          <w:sz w:val="32"/>
          <w:szCs w:val="32"/>
          <w:u w:val="none"/>
          <w:shd w:val="clear" w:color="auto" w:fill="FFFFFF"/>
          <w:lang w:eastAsia="zh-CN"/>
        </w:rPr>
        <w:t>本级</w:t>
      </w:r>
      <w:r>
        <w:rPr>
          <w:rFonts w:hint="eastAsia" w:ascii="方正仿宋_GBK" w:hAnsi="方正仿宋_GBK" w:eastAsia="方正仿宋_GBK" w:cs="方正仿宋_GBK"/>
          <w:color w:val="000000"/>
          <w:sz w:val="32"/>
          <w:szCs w:val="32"/>
          <w:u w:val="none"/>
          <w:shd w:val="clear" w:color="auto" w:fill="FFFFFF"/>
        </w:rPr>
        <w:t>行业主管部门处理与行业管理有关的中介服务咨询</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lang w:val="en-US" w:eastAsia="zh-CN"/>
        </w:rPr>
        <w:t>建议</w:t>
      </w:r>
      <w:r>
        <w:rPr>
          <w:rFonts w:hint="eastAsia" w:ascii="方正仿宋_GBK" w:hAnsi="方正仿宋_GBK" w:eastAsia="方正仿宋_GBK" w:cs="方正仿宋_GBK"/>
          <w:color w:val="000000"/>
          <w:sz w:val="32"/>
          <w:szCs w:val="32"/>
          <w:u w:val="none"/>
          <w:shd w:val="clear" w:color="auto" w:fill="FFFFFF"/>
        </w:rPr>
        <w:t>和投诉</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lang w:eastAsia="zh-CN"/>
        </w:rPr>
        <w:t>（六）</w:t>
      </w:r>
      <w:r>
        <w:rPr>
          <w:rFonts w:hint="eastAsia" w:ascii="方正仿宋_GBK" w:hAnsi="方正仿宋_GBK" w:eastAsia="方正仿宋_GBK" w:cs="方正仿宋_GBK"/>
          <w:color w:val="000000"/>
          <w:sz w:val="32"/>
          <w:szCs w:val="32"/>
          <w:u w:val="none"/>
          <w:shd w:val="clear" w:color="auto" w:fill="FFFFFF"/>
        </w:rPr>
        <w:t>协调</w:t>
      </w:r>
      <w:r>
        <w:rPr>
          <w:rFonts w:hint="eastAsia" w:ascii="方正仿宋_GBK" w:hAnsi="方正仿宋_GBK" w:eastAsia="方正仿宋_GBK" w:cs="方正仿宋_GBK"/>
          <w:color w:val="000000"/>
          <w:sz w:val="32"/>
          <w:szCs w:val="32"/>
          <w:u w:val="none"/>
          <w:shd w:val="clear" w:color="auto" w:fill="FFFFFF"/>
          <w:lang w:eastAsia="zh-CN"/>
        </w:rPr>
        <w:t>本级</w:t>
      </w:r>
      <w:r>
        <w:rPr>
          <w:rFonts w:hint="eastAsia" w:ascii="方正仿宋_GBK" w:hAnsi="方正仿宋_GBK" w:eastAsia="方正仿宋_GBK" w:cs="方正仿宋_GBK"/>
          <w:color w:val="000000"/>
          <w:sz w:val="32"/>
          <w:szCs w:val="32"/>
          <w:u w:val="none"/>
          <w:shd w:val="clear" w:color="auto" w:fill="FFFFFF"/>
        </w:rPr>
        <w:t>行业</w:t>
      </w:r>
      <w:r>
        <w:rPr>
          <w:rFonts w:hint="eastAsia" w:ascii="方正仿宋_GBK" w:hAnsi="方正仿宋_GBK" w:eastAsia="方正仿宋_GBK" w:cs="方正仿宋_GBK"/>
          <w:color w:val="000000"/>
          <w:sz w:val="32"/>
          <w:szCs w:val="32"/>
          <w:u w:val="none"/>
          <w:shd w:val="clear" w:color="auto" w:fill="FFFFFF"/>
          <w:lang w:eastAsia="zh-CN"/>
        </w:rPr>
        <w:t>主管</w:t>
      </w:r>
      <w:r>
        <w:rPr>
          <w:rFonts w:hint="eastAsia" w:ascii="方正仿宋_GBK" w:hAnsi="方正仿宋_GBK" w:eastAsia="方正仿宋_GBK" w:cs="方正仿宋_GBK"/>
          <w:color w:val="000000"/>
          <w:sz w:val="32"/>
          <w:szCs w:val="32"/>
          <w:u w:val="none"/>
          <w:shd w:val="clear" w:color="auto" w:fill="FFFFFF"/>
        </w:rPr>
        <w:t>部门履行行业监管职责，清理不符合入驻条件的中介服务机构</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黑体_GBK" w:hAnsi="方正黑体_GBK" w:eastAsia="方正黑体_GBK" w:cs="方正黑体_GBK"/>
          <w:color w:val="000000"/>
          <w:sz w:val="32"/>
          <w:szCs w:val="32"/>
          <w:u w:val="none"/>
          <w:shd w:val="clear" w:color="auto" w:fill="FFFFFF"/>
          <w:lang w:bidi="ar"/>
        </w:rPr>
        <w:t>第</w:t>
      </w:r>
      <w:r>
        <w:rPr>
          <w:rFonts w:hint="eastAsia" w:ascii="方正黑体_GBK" w:hAnsi="方正黑体_GBK" w:eastAsia="方正黑体_GBK" w:cs="方正黑体_GBK"/>
          <w:color w:val="000000"/>
          <w:sz w:val="32"/>
          <w:szCs w:val="32"/>
          <w:u w:val="none"/>
          <w:shd w:val="clear" w:color="auto" w:fill="FFFFFF"/>
          <w:lang w:val="en-US" w:eastAsia="zh-CN" w:bidi="ar"/>
        </w:rPr>
        <w:t>九</w:t>
      </w:r>
      <w:r>
        <w:rPr>
          <w:rFonts w:hint="eastAsia" w:ascii="方正黑体_GBK" w:hAnsi="方正黑体_GBK" w:eastAsia="方正黑体_GBK" w:cs="方正黑体_GBK"/>
          <w:color w:val="000000"/>
          <w:sz w:val="32"/>
          <w:szCs w:val="32"/>
          <w:u w:val="none"/>
          <w:shd w:val="clear" w:color="auto" w:fill="FFFFFF"/>
          <w:lang w:bidi="ar"/>
        </w:rPr>
        <w:t>条</w:t>
      </w:r>
      <w:r>
        <w:rPr>
          <w:rFonts w:hint="eastAsia" w:ascii="方正仿宋_GBK" w:hAnsi="方正仿宋_GBK" w:eastAsia="方正仿宋_GBK" w:cs="方正仿宋_GBK"/>
          <w:color w:val="000000"/>
          <w:sz w:val="32"/>
          <w:szCs w:val="32"/>
          <w:u w:val="none"/>
          <w:shd w:val="clear" w:color="auto" w:fill="FFFFFF"/>
          <w:lang w:bidi="ar"/>
        </w:rPr>
        <w:t xml:space="preserve"> </w:t>
      </w:r>
      <w:r>
        <w:rPr>
          <w:rFonts w:hint="eastAsia" w:ascii="方正仿宋_GBK" w:hAnsi="方正仿宋_GBK" w:eastAsia="方正仿宋_GBK" w:cs="方正仿宋_GBK"/>
          <w:color w:val="000000"/>
          <w:sz w:val="32"/>
          <w:szCs w:val="32"/>
          <w:u w:val="none"/>
          <w:shd w:val="clear" w:color="auto" w:fill="FFFFFF"/>
          <w:lang w:val="en-US" w:eastAsia="zh-CN" w:bidi="ar"/>
        </w:rPr>
        <w:t xml:space="preserve"> </w:t>
      </w:r>
      <w:r>
        <w:rPr>
          <w:rFonts w:hint="eastAsia" w:ascii="方正仿宋_GBK" w:hAnsi="方正仿宋_GBK" w:eastAsia="方正仿宋_GBK" w:cs="方正仿宋_GBK"/>
          <w:color w:val="000000"/>
          <w:sz w:val="32"/>
          <w:szCs w:val="32"/>
          <w:u w:val="none"/>
          <w:shd w:val="clear" w:color="auto" w:fill="FFFFFF"/>
        </w:rPr>
        <w:t>委托相关</w:t>
      </w:r>
      <w:r>
        <w:rPr>
          <w:rFonts w:hint="eastAsia" w:ascii="方正仿宋_GBK" w:hAnsi="方正仿宋_GBK" w:eastAsia="方正仿宋_GBK" w:cs="方正仿宋_GBK"/>
          <w:color w:val="000000"/>
          <w:sz w:val="32"/>
          <w:szCs w:val="32"/>
          <w:u w:val="none"/>
          <w:shd w:val="clear" w:color="auto" w:fill="FFFFFF"/>
          <w:lang w:eastAsia="zh-CN"/>
        </w:rPr>
        <w:t>企业</w:t>
      </w:r>
      <w:r>
        <w:rPr>
          <w:rFonts w:hint="eastAsia" w:ascii="方正仿宋_GBK" w:hAnsi="方正仿宋_GBK" w:eastAsia="方正仿宋_GBK" w:cs="方正仿宋_GBK"/>
          <w:color w:val="000000"/>
          <w:sz w:val="32"/>
          <w:szCs w:val="32"/>
          <w:u w:val="none"/>
          <w:shd w:val="clear" w:color="auto" w:fill="FFFFFF"/>
        </w:rPr>
        <w:t>作为中介超市</w:t>
      </w:r>
      <w:r>
        <w:rPr>
          <w:rFonts w:hint="eastAsia" w:ascii="方正仿宋_GBK" w:hAnsi="方正仿宋_GBK" w:eastAsia="方正仿宋_GBK" w:cs="方正仿宋_GBK"/>
          <w:color w:val="000000"/>
          <w:sz w:val="32"/>
          <w:szCs w:val="32"/>
          <w:u w:val="none"/>
          <w:shd w:val="clear" w:color="auto" w:fill="FFFFFF"/>
          <w:lang w:eastAsia="zh-CN"/>
        </w:rPr>
        <w:t>运维</w:t>
      </w:r>
      <w:r>
        <w:rPr>
          <w:rFonts w:hint="eastAsia" w:ascii="方正仿宋_GBK" w:hAnsi="方正仿宋_GBK" w:eastAsia="方正仿宋_GBK" w:cs="方正仿宋_GBK"/>
          <w:color w:val="000000"/>
          <w:sz w:val="32"/>
          <w:szCs w:val="32"/>
          <w:u w:val="none"/>
          <w:shd w:val="clear" w:color="auto" w:fill="FFFFFF"/>
        </w:rPr>
        <w:t>机构（以下简称</w:t>
      </w:r>
      <w:r>
        <w:rPr>
          <w:rFonts w:hint="eastAsia" w:ascii="方正仿宋_GBK" w:hAnsi="方正仿宋_GBK" w:eastAsia="方正仿宋_GBK" w:cs="方正仿宋_GBK"/>
          <w:color w:val="000000"/>
          <w:sz w:val="32"/>
          <w:szCs w:val="32"/>
          <w:u w:val="none"/>
          <w:shd w:val="clear" w:color="auto" w:fill="FFFFFF"/>
          <w:lang w:eastAsia="zh-CN"/>
        </w:rPr>
        <w:t>运维</w:t>
      </w:r>
      <w:r>
        <w:rPr>
          <w:rFonts w:hint="eastAsia" w:ascii="方正仿宋_GBK" w:hAnsi="方正仿宋_GBK" w:eastAsia="方正仿宋_GBK" w:cs="方正仿宋_GBK"/>
          <w:color w:val="000000"/>
          <w:sz w:val="32"/>
          <w:szCs w:val="32"/>
          <w:u w:val="none"/>
          <w:shd w:val="clear" w:color="auto" w:fill="FFFFFF"/>
        </w:rPr>
        <w:t>机构）</w:t>
      </w:r>
      <w:r>
        <w:rPr>
          <w:rFonts w:hint="eastAsia" w:ascii="方正仿宋_GBK" w:hAnsi="方正仿宋_GBK" w:eastAsia="方正仿宋_GBK" w:cs="方正仿宋_GBK"/>
          <w:color w:val="000000"/>
          <w:sz w:val="32"/>
          <w:szCs w:val="32"/>
          <w:u w:val="none"/>
          <w:shd w:val="clear" w:color="auto" w:fill="FFFFFF"/>
          <w:lang w:eastAsia="zh-CN"/>
        </w:rPr>
        <w:t>，因系统问题导致中介服务选取环节出错，由中介超市运维机构负责。运维</w:t>
      </w:r>
      <w:r>
        <w:rPr>
          <w:rFonts w:hint="eastAsia" w:ascii="方正仿宋_GBK" w:hAnsi="方正仿宋_GBK" w:eastAsia="方正仿宋_GBK" w:cs="方正仿宋_GBK"/>
          <w:color w:val="000000"/>
          <w:sz w:val="32"/>
          <w:szCs w:val="32"/>
          <w:u w:val="none"/>
          <w:shd w:val="clear" w:color="auto" w:fill="FFFFFF"/>
        </w:rPr>
        <w:t>机构主要职责</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（一）承担中介超市日常运营</w:t>
      </w:r>
      <w:r>
        <w:rPr>
          <w:rFonts w:hint="eastAsia" w:ascii="方正仿宋_GBK" w:hAnsi="方正仿宋_GBK" w:eastAsia="方正仿宋_GBK" w:cs="方正仿宋_GBK"/>
          <w:color w:val="000000"/>
          <w:sz w:val="32"/>
          <w:szCs w:val="32"/>
          <w:u w:val="none"/>
          <w:shd w:val="clear" w:color="auto" w:fill="FFFFFF"/>
          <w:lang w:eastAsia="zh-CN"/>
        </w:rPr>
        <w:t>维护</w:t>
      </w:r>
      <w:r>
        <w:rPr>
          <w:rFonts w:hint="eastAsia" w:ascii="方正仿宋_GBK" w:hAnsi="方正仿宋_GBK" w:eastAsia="方正仿宋_GBK" w:cs="方正仿宋_GBK"/>
          <w:color w:val="000000"/>
          <w:sz w:val="32"/>
          <w:szCs w:val="32"/>
          <w:u w:val="none"/>
          <w:shd w:val="clear" w:color="auto" w:fill="FFFFFF"/>
        </w:rPr>
        <w:t>及服务工作</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lang w:eastAsia="zh-CN"/>
        </w:rPr>
        <w:t>（二）</w:t>
      </w:r>
      <w:r>
        <w:rPr>
          <w:rFonts w:hint="eastAsia" w:ascii="方正仿宋_GBK" w:hAnsi="方正仿宋_GBK" w:eastAsia="方正仿宋_GBK" w:cs="方正仿宋_GBK"/>
          <w:color w:val="000000"/>
          <w:sz w:val="32"/>
          <w:szCs w:val="32"/>
          <w:u w:val="none"/>
          <w:shd w:val="clear" w:color="auto" w:fill="FFFFFF"/>
        </w:rPr>
        <w:t>制定中介超市</w:t>
      </w:r>
      <w:r>
        <w:rPr>
          <w:rFonts w:hint="eastAsia" w:ascii="方正仿宋_GBK" w:hAnsi="方正仿宋_GBK" w:eastAsia="方正仿宋_GBK" w:cs="方正仿宋_GBK"/>
          <w:color w:val="000000"/>
          <w:sz w:val="32"/>
          <w:szCs w:val="32"/>
          <w:u w:val="none"/>
          <w:shd w:val="clear" w:color="auto" w:fill="FFFFFF"/>
          <w:lang w:eastAsia="zh-CN"/>
        </w:rPr>
        <w:t>运维</w:t>
      </w:r>
      <w:r>
        <w:rPr>
          <w:rFonts w:hint="eastAsia" w:ascii="方正仿宋_GBK" w:hAnsi="方正仿宋_GBK" w:eastAsia="方正仿宋_GBK" w:cs="方正仿宋_GBK"/>
          <w:color w:val="000000"/>
          <w:sz w:val="32"/>
          <w:szCs w:val="32"/>
          <w:u w:val="none"/>
          <w:shd w:val="clear" w:color="auto" w:fill="FFFFFF"/>
        </w:rPr>
        <w:t>配套制度</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完善中介服务机制</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指导业务操作和服务的标准化、规范化建设</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w:t>
      </w:r>
      <w:r>
        <w:rPr>
          <w:rFonts w:hint="eastAsia" w:ascii="方正仿宋_GBK" w:hAnsi="方正仿宋_GBK" w:eastAsia="方正仿宋_GBK" w:cs="方正仿宋_GBK"/>
          <w:color w:val="000000"/>
          <w:sz w:val="32"/>
          <w:szCs w:val="32"/>
          <w:u w:val="none"/>
          <w:shd w:val="clear" w:color="auto" w:fill="FFFFFF"/>
          <w:lang w:eastAsia="zh-CN"/>
        </w:rPr>
        <w:t>三</w:t>
      </w:r>
      <w:r>
        <w:rPr>
          <w:rFonts w:hint="eastAsia" w:ascii="方正仿宋_GBK" w:hAnsi="方正仿宋_GBK" w:eastAsia="方正仿宋_GBK" w:cs="方正仿宋_GBK"/>
          <w:color w:val="000000"/>
          <w:sz w:val="32"/>
          <w:szCs w:val="32"/>
          <w:u w:val="none"/>
          <w:shd w:val="clear" w:color="auto" w:fill="FFFFFF"/>
        </w:rPr>
        <w:t>）组织技术力量为中介超市的运行维护、信息安全等提供技术支撑</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lang w:val="en-US" w:eastAsia="zh-CN"/>
        </w:rPr>
        <w:t>保障</w:t>
      </w:r>
      <w:r>
        <w:rPr>
          <w:rFonts w:hint="eastAsia" w:ascii="方正仿宋_GBK" w:hAnsi="方正仿宋_GBK" w:eastAsia="方正仿宋_GBK" w:cs="方正仿宋_GBK"/>
          <w:color w:val="000000"/>
          <w:sz w:val="32"/>
          <w:szCs w:val="32"/>
          <w:u w:val="none"/>
          <w:shd w:val="clear" w:color="auto" w:fill="FFFFFF"/>
          <w:lang w:eastAsia="zh-CN"/>
        </w:rPr>
        <w:t>中介超市安全运行，</w:t>
      </w:r>
      <w:r>
        <w:rPr>
          <w:rFonts w:hint="eastAsia" w:ascii="方正仿宋_GBK" w:hAnsi="方正仿宋_GBK" w:eastAsia="方正仿宋_GBK" w:cs="方正仿宋_GBK"/>
          <w:color w:val="000000"/>
          <w:sz w:val="32"/>
          <w:szCs w:val="32"/>
          <w:u w:val="none"/>
          <w:shd w:val="clear" w:color="auto" w:fill="FFFFFF"/>
        </w:rPr>
        <w:t>运行维护中介超市数据库</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对交易数据开展分析和预警</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lang w:eastAsia="zh-CN"/>
        </w:rPr>
        <w:t>（四）</w:t>
      </w:r>
      <w:r>
        <w:rPr>
          <w:rFonts w:hint="eastAsia" w:ascii="方正仿宋_GBK" w:hAnsi="方正仿宋_GBK" w:eastAsia="方正仿宋_GBK" w:cs="方正仿宋_GBK"/>
          <w:color w:val="000000"/>
          <w:kern w:val="0"/>
          <w:sz w:val="32"/>
          <w:szCs w:val="32"/>
          <w:u w:val="none"/>
          <w:shd w:val="clear" w:color="auto" w:fill="FFFFFF"/>
          <w:lang w:val="en-US" w:eastAsia="zh-CN" w:bidi="ar"/>
        </w:rPr>
        <w:t>为</w:t>
      </w:r>
      <w:r>
        <w:rPr>
          <w:rFonts w:hint="eastAsia" w:ascii="方正仿宋_GBK" w:hAnsi="方正仿宋_GBK" w:eastAsia="方正仿宋_GBK" w:cs="方正仿宋_GBK"/>
          <w:color w:val="000000"/>
          <w:kern w:val="0"/>
          <w:sz w:val="32"/>
          <w:szCs w:val="32"/>
          <w:u w:val="none"/>
          <w:shd w:val="clear" w:color="auto" w:fill="FFFFFF"/>
          <w:lang w:bidi="ar"/>
        </w:rPr>
        <w:t>中介</w:t>
      </w:r>
      <w:r>
        <w:rPr>
          <w:rFonts w:hint="eastAsia" w:ascii="方正仿宋_GBK" w:hAnsi="方正仿宋_GBK" w:eastAsia="方正仿宋_GBK" w:cs="方正仿宋_GBK"/>
          <w:color w:val="000000"/>
          <w:kern w:val="0"/>
          <w:sz w:val="32"/>
          <w:szCs w:val="32"/>
          <w:u w:val="none"/>
          <w:shd w:val="clear" w:color="auto" w:fill="FFFFFF"/>
          <w:lang w:eastAsia="zh-CN" w:bidi="ar"/>
        </w:rPr>
        <w:t>超市信息发布、</w:t>
      </w:r>
      <w:r>
        <w:rPr>
          <w:rFonts w:hint="eastAsia" w:ascii="方正仿宋_GBK" w:hAnsi="方正仿宋_GBK" w:eastAsia="方正仿宋_GBK" w:cs="方正仿宋_GBK"/>
          <w:color w:val="000000"/>
          <w:kern w:val="0"/>
          <w:sz w:val="32"/>
          <w:szCs w:val="32"/>
          <w:u w:val="none"/>
          <w:shd w:val="clear" w:color="auto" w:fill="FFFFFF"/>
          <w:lang w:bidi="ar"/>
        </w:rPr>
        <w:t>中介服务机构综合评价及</w:t>
      </w:r>
      <w:r>
        <w:rPr>
          <w:rFonts w:hint="eastAsia" w:ascii="方正仿宋_GBK" w:hAnsi="方正仿宋_GBK" w:eastAsia="方正仿宋_GBK" w:cs="方正仿宋_GBK"/>
          <w:color w:val="000000"/>
          <w:kern w:val="0"/>
          <w:sz w:val="32"/>
          <w:szCs w:val="32"/>
          <w:u w:val="none"/>
          <w:shd w:val="clear" w:color="auto" w:fill="FFFFFF"/>
          <w:lang w:eastAsia="zh-CN" w:bidi="ar"/>
        </w:rPr>
        <w:t>评价</w:t>
      </w:r>
      <w:r>
        <w:rPr>
          <w:rFonts w:hint="eastAsia" w:ascii="方正仿宋_GBK" w:hAnsi="方正仿宋_GBK" w:eastAsia="方正仿宋_GBK" w:cs="方正仿宋_GBK"/>
          <w:color w:val="000000"/>
          <w:kern w:val="0"/>
          <w:sz w:val="32"/>
          <w:szCs w:val="32"/>
          <w:u w:val="none"/>
          <w:shd w:val="clear" w:color="auto" w:fill="FFFFFF"/>
          <w:lang w:bidi="ar"/>
        </w:rPr>
        <w:t>信息公示等</w:t>
      </w:r>
      <w:r>
        <w:rPr>
          <w:rFonts w:hint="eastAsia" w:ascii="方正仿宋_GBK" w:hAnsi="方正仿宋_GBK" w:eastAsia="方正仿宋_GBK" w:cs="方正仿宋_GBK"/>
          <w:color w:val="000000"/>
          <w:kern w:val="0"/>
          <w:sz w:val="32"/>
          <w:szCs w:val="32"/>
          <w:u w:val="none"/>
          <w:shd w:val="clear" w:color="auto" w:fill="FFFFFF"/>
          <w:lang w:val="en-US" w:eastAsia="zh-CN" w:bidi="ar"/>
        </w:rPr>
        <w:t>提供技术支撑</w:t>
      </w:r>
      <w:r>
        <w:rPr>
          <w:rFonts w:hint="eastAsia" w:ascii="方正仿宋_GBK" w:hAnsi="方正仿宋_GBK" w:eastAsia="方正仿宋_GBK" w:cs="方正仿宋_GBK"/>
          <w:color w:val="000000"/>
          <w:kern w:val="0"/>
          <w:sz w:val="32"/>
          <w:szCs w:val="32"/>
          <w:u w:val="none"/>
          <w:shd w:val="clear" w:color="auto" w:fill="FFFFFF"/>
          <w:lang w:eastAsia="zh-CN" w:bidi="ar"/>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w:t>
      </w:r>
      <w:r>
        <w:rPr>
          <w:rFonts w:hint="eastAsia" w:ascii="方正仿宋_GBK" w:hAnsi="方正仿宋_GBK" w:eastAsia="方正仿宋_GBK" w:cs="方正仿宋_GBK"/>
          <w:color w:val="000000"/>
          <w:sz w:val="32"/>
          <w:szCs w:val="32"/>
          <w:u w:val="none"/>
          <w:shd w:val="clear" w:color="auto" w:fill="FFFFFF"/>
          <w:lang w:eastAsia="zh-CN"/>
        </w:rPr>
        <w:t>五</w:t>
      </w:r>
      <w:r>
        <w:rPr>
          <w:rFonts w:hint="eastAsia" w:ascii="方正仿宋_GBK" w:hAnsi="方正仿宋_GBK" w:eastAsia="方正仿宋_GBK" w:cs="方正仿宋_GBK"/>
          <w:color w:val="000000"/>
          <w:sz w:val="32"/>
          <w:szCs w:val="32"/>
          <w:u w:val="none"/>
          <w:shd w:val="clear" w:color="auto" w:fill="FFFFFF"/>
        </w:rPr>
        <w:t>）受理</w:t>
      </w:r>
      <w:r>
        <w:rPr>
          <w:rFonts w:hint="eastAsia" w:ascii="方正仿宋_GBK" w:hAnsi="方正仿宋_GBK" w:eastAsia="方正仿宋_GBK" w:cs="方正仿宋_GBK"/>
          <w:color w:val="000000"/>
          <w:sz w:val="32"/>
          <w:szCs w:val="32"/>
          <w:u w:val="none"/>
          <w:shd w:val="clear" w:color="auto" w:fill="FFFFFF"/>
          <w:lang w:val="en-US" w:eastAsia="zh-CN"/>
        </w:rPr>
        <w:t>中介超市技术</w:t>
      </w:r>
      <w:r>
        <w:rPr>
          <w:rFonts w:hint="eastAsia" w:ascii="方正仿宋_GBK" w:hAnsi="方正仿宋_GBK" w:eastAsia="方正仿宋_GBK" w:cs="方正仿宋_GBK"/>
          <w:color w:val="000000"/>
          <w:sz w:val="32"/>
          <w:szCs w:val="32"/>
          <w:u w:val="none"/>
          <w:shd w:val="clear" w:color="auto" w:fill="FFFFFF"/>
        </w:rPr>
        <w:t>咨询</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lang w:val="en-US" w:eastAsia="zh-CN"/>
        </w:rPr>
        <w:t>建议和</w:t>
      </w:r>
      <w:r>
        <w:rPr>
          <w:rFonts w:hint="eastAsia" w:ascii="方正仿宋_GBK" w:hAnsi="方正仿宋_GBK" w:eastAsia="方正仿宋_GBK" w:cs="方正仿宋_GBK"/>
          <w:color w:val="000000"/>
          <w:sz w:val="32"/>
          <w:szCs w:val="32"/>
          <w:u w:val="none"/>
          <w:shd w:val="clear" w:color="auto" w:fill="FFFFFF"/>
        </w:rPr>
        <w:t>投诉</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rPr>
      </w:pPr>
      <w:r>
        <w:rPr>
          <w:rFonts w:hint="eastAsia" w:ascii="方正仿宋_GBK" w:hAnsi="方正仿宋_GBK" w:eastAsia="方正仿宋_GBK" w:cs="方正仿宋_GBK"/>
          <w:color w:val="000000"/>
          <w:sz w:val="32"/>
          <w:szCs w:val="32"/>
          <w:u w:val="none"/>
          <w:shd w:val="clear" w:color="auto" w:fill="FFFFFF"/>
        </w:rPr>
        <w:t>（</w:t>
      </w:r>
      <w:r>
        <w:rPr>
          <w:rFonts w:hint="eastAsia" w:ascii="方正仿宋_GBK" w:hAnsi="方正仿宋_GBK" w:eastAsia="方正仿宋_GBK" w:cs="方正仿宋_GBK"/>
          <w:color w:val="000000"/>
          <w:sz w:val="32"/>
          <w:szCs w:val="32"/>
          <w:u w:val="none"/>
          <w:shd w:val="clear" w:color="auto" w:fill="FFFFFF"/>
          <w:lang w:eastAsia="zh-CN"/>
        </w:rPr>
        <w:t>六</w:t>
      </w:r>
      <w:r>
        <w:rPr>
          <w:rFonts w:hint="eastAsia" w:ascii="方正仿宋_GBK" w:hAnsi="方正仿宋_GBK" w:eastAsia="方正仿宋_GBK" w:cs="方正仿宋_GBK"/>
          <w:color w:val="000000"/>
          <w:sz w:val="32"/>
          <w:szCs w:val="32"/>
          <w:u w:val="none"/>
          <w:shd w:val="clear" w:color="auto" w:fill="FFFFFF"/>
        </w:rPr>
        <w:t>）组织开展</w:t>
      </w:r>
      <w:r>
        <w:rPr>
          <w:rFonts w:hint="eastAsia" w:ascii="方正仿宋_GBK" w:hAnsi="方正仿宋_GBK" w:eastAsia="方正仿宋_GBK" w:cs="方正仿宋_GBK"/>
          <w:color w:val="000000"/>
          <w:sz w:val="32"/>
          <w:szCs w:val="32"/>
          <w:u w:val="none"/>
          <w:shd w:val="clear" w:color="auto" w:fill="FFFFFF"/>
          <w:lang w:eastAsia="zh-CN"/>
        </w:rPr>
        <w:t>技术</w:t>
      </w:r>
      <w:r>
        <w:rPr>
          <w:rFonts w:hint="eastAsia" w:ascii="方正仿宋_GBK" w:hAnsi="方正仿宋_GBK" w:eastAsia="方正仿宋_GBK" w:cs="方正仿宋_GBK"/>
          <w:color w:val="000000"/>
          <w:sz w:val="32"/>
          <w:szCs w:val="32"/>
          <w:u w:val="none"/>
          <w:shd w:val="clear" w:color="auto" w:fill="FFFFFF"/>
        </w:rPr>
        <w:t>培训。</w:t>
      </w:r>
    </w:p>
    <w:p>
      <w:pPr>
        <w:pStyle w:val="14"/>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pacing w:val="6"/>
          <w:sz w:val="32"/>
          <w:szCs w:val="32"/>
          <w:u w:val="none"/>
          <w:shd w:val="clear" w:color="auto" w:fill="FFFFFF"/>
          <w:lang w:eastAsia="zh-CN"/>
        </w:rPr>
      </w:pPr>
      <w:r>
        <w:rPr>
          <w:rFonts w:hint="eastAsia" w:ascii="方正黑体_GBK" w:hAnsi="方正黑体_GBK" w:eastAsia="方正黑体_GBK" w:cs="方正黑体_GBK"/>
          <w:color w:val="000000"/>
          <w:sz w:val="32"/>
          <w:szCs w:val="32"/>
          <w:u w:val="none"/>
          <w:shd w:val="clear" w:color="auto" w:fill="FFFFFF"/>
          <w:lang w:bidi="ar"/>
        </w:rPr>
        <w:t>第</w:t>
      </w:r>
      <w:r>
        <w:rPr>
          <w:rFonts w:hint="eastAsia" w:ascii="方正黑体_GBK" w:hAnsi="方正黑体_GBK" w:eastAsia="方正黑体_GBK" w:cs="方正黑体_GBK"/>
          <w:color w:val="000000"/>
          <w:sz w:val="32"/>
          <w:szCs w:val="32"/>
          <w:u w:val="none"/>
          <w:shd w:val="clear" w:color="auto" w:fill="FFFFFF"/>
          <w:lang w:val="en-US" w:eastAsia="zh-CN" w:bidi="ar"/>
        </w:rPr>
        <w:t>十</w:t>
      </w:r>
      <w:r>
        <w:rPr>
          <w:rFonts w:hint="eastAsia" w:ascii="方正黑体_GBK" w:hAnsi="方正黑体_GBK" w:eastAsia="方正黑体_GBK" w:cs="方正黑体_GBK"/>
          <w:color w:val="000000"/>
          <w:sz w:val="32"/>
          <w:szCs w:val="32"/>
          <w:u w:val="none"/>
          <w:shd w:val="clear" w:color="auto" w:fill="FFFFFF"/>
          <w:lang w:bidi="ar"/>
        </w:rPr>
        <w:t>条</w:t>
      </w:r>
      <w:r>
        <w:rPr>
          <w:rFonts w:hint="eastAsia" w:ascii="方正仿宋_GBK" w:hAnsi="方正仿宋_GBK" w:eastAsia="方正仿宋_GBK" w:cs="方正仿宋_GBK"/>
          <w:color w:val="000000"/>
          <w:sz w:val="32"/>
          <w:szCs w:val="32"/>
          <w:u w:val="none"/>
          <w:shd w:val="clear" w:color="auto" w:fill="FFFFFF"/>
        </w:rPr>
        <w:t xml:space="preserve"> </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color w:val="000000"/>
          <w:spacing w:val="6"/>
          <w:sz w:val="32"/>
          <w:szCs w:val="32"/>
          <w:u w:val="none"/>
          <w:shd w:val="clear" w:color="auto" w:fill="FFFFFF"/>
        </w:rPr>
        <w:t>行政权力实施部门的主要职责</w:t>
      </w:r>
      <w:r>
        <w:rPr>
          <w:rFonts w:hint="eastAsia" w:ascii="方正仿宋_GBK" w:hAnsi="方正仿宋_GBK" w:eastAsia="方正仿宋_GBK" w:cs="方正仿宋_GBK"/>
          <w:color w:val="000000"/>
          <w:spacing w:val="6"/>
          <w:sz w:val="32"/>
          <w:szCs w:val="32"/>
          <w:u w:val="none"/>
          <w:shd w:val="clear" w:color="auto" w:fill="FFFFFF"/>
          <w:lang w:eastAsia="zh-CN"/>
        </w:rPr>
        <w:t>：按照《优化营商环境条例》等规定，及时清理规范本行业没有法律法规或国务院决定依据的中介服务事项，对确需保留的强制性中介服务事项和审批部门委托开展的技术性服务事项，实行清单管理并向社会公布。</w:t>
      </w:r>
    </w:p>
    <w:p>
      <w:pPr>
        <w:pStyle w:val="14"/>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黑体_GBK" w:hAnsi="方正黑体_GBK" w:eastAsia="方正黑体_GBK" w:cs="方正黑体_GBK"/>
          <w:color w:val="000000"/>
          <w:sz w:val="32"/>
          <w:szCs w:val="32"/>
          <w:u w:val="none"/>
          <w:shd w:val="clear" w:color="auto" w:fill="FFFFFF"/>
          <w:lang w:bidi="ar"/>
        </w:rPr>
        <w:t>第</w:t>
      </w:r>
      <w:r>
        <w:rPr>
          <w:rFonts w:hint="eastAsia" w:ascii="方正黑体_GBK" w:hAnsi="方正黑体_GBK" w:eastAsia="方正黑体_GBK" w:cs="方正黑体_GBK"/>
          <w:color w:val="000000"/>
          <w:sz w:val="32"/>
          <w:szCs w:val="32"/>
          <w:u w:val="none"/>
          <w:shd w:val="clear" w:color="auto" w:fill="FFFFFF"/>
          <w:lang w:val="en-US" w:eastAsia="zh-CN" w:bidi="ar"/>
        </w:rPr>
        <w:t>十一</w:t>
      </w:r>
      <w:r>
        <w:rPr>
          <w:rFonts w:hint="eastAsia" w:ascii="方正黑体_GBK" w:hAnsi="方正黑体_GBK" w:eastAsia="方正黑体_GBK" w:cs="方正黑体_GBK"/>
          <w:color w:val="000000"/>
          <w:sz w:val="32"/>
          <w:szCs w:val="32"/>
          <w:u w:val="none"/>
          <w:shd w:val="clear" w:color="auto" w:fill="FFFFFF"/>
          <w:lang w:bidi="ar"/>
        </w:rPr>
        <w:t>条</w:t>
      </w:r>
      <w:r>
        <w:rPr>
          <w:rFonts w:hint="eastAsia" w:ascii="方正仿宋_GBK" w:hAnsi="方正仿宋_GBK" w:eastAsia="方正仿宋_GBK" w:cs="方正仿宋_GBK"/>
          <w:color w:val="000000"/>
          <w:sz w:val="32"/>
          <w:szCs w:val="32"/>
          <w:u w:val="none"/>
          <w:shd w:val="clear" w:color="auto" w:fill="FFFFFF"/>
        </w:rPr>
        <w:t xml:space="preserve"> </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color w:val="000000"/>
          <w:sz w:val="32"/>
          <w:szCs w:val="32"/>
          <w:u w:val="none"/>
          <w:shd w:val="clear" w:color="auto" w:fill="FFFFFF"/>
        </w:rPr>
        <w:t>行业</w:t>
      </w:r>
      <w:r>
        <w:rPr>
          <w:rFonts w:hint="eastAsia" w:ascii="方正仿宋_GBK" w:hAnsi="方正仿宋_GBK" w:eastAsia="方正仿宋_GBK" w:cs="方正仿宋_GBK"/>
          <w:color w:val="000000"/>
          <w:sz w:val="32"/>
          <w:szCs w:val="32"/>
          <w:u w:val="none"/>
          <w:shd w:val="clear" w:color="auto" w:fill="FFFFFF"/>
          <w:lang w:eastAsia="zh-CN"/>
        </w:rPr>
        <w:t>主管</w:t>
      </w:r>
      <w:r>
        <w:rPr>
          <w:rFonts w:hint="eastAsia" w:ascii="方正仿宋_GBK" w:hAnsi="方正仿宋_GBK" w:eastAsia="方正仿宋_GBK" w:cs="方正仿宋_GBK"/>
          <w:color w:val="000000"/>
          <w:sz w:val="32"/>
          <w:szCs w:val="32"/>
          <w:u w:val="none"/>
          <w:shd w:val="clear" w:color="auto" w:fill="FFFFFF"/>
        </w:rPr>
        <w:t>部门的主要职责</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w:t>
      </w:r>
      <w:r>
        <w:rPr>
          <w:rFonts w:hint="eastAsia" w:ascii="方正仿宋_GBK" w:hAnsi="方正仿宋_GBK" w:eastAsia="方正仿宋_GBK" w:cs="方正仿宋_GBK"/>
          <w:color w:val="000000"/>
          <w:sz w:val="32"/>
          <w:szCs w:val="32"/>
          <w:u w:val="none"/>
          <w:shd w:val="clear" w:color="auto" w:fill="FFFFFF"/>
          <w:lang w:eastAsia="zh-CN"/>
        </w:rPr>
        <w:t>一</w:t>
      </w:r>
      <w:r>
        <w:rPr>
          <w:rFonts w:hint="eastAsia" w:ascii="方正仿宋_GBK" w:hAnsi="方正仿宋_GBK" w:eastAsia="方正仿宋_GBK" w:cs="方正仿宋_GBK"/>
          <w:color w:val="000000"/>
          <w:sz w:val="32"/>
          <w:szCs w:val="32"/>
          <w:u w:val="none"/>
          <w:shd w:val="clear" w:color="auto" w:fill="FFFFFF"/>
        </w:rPr>
        <w:t>）</w:t>
      </w:r>
      <w:r>
        <w:rPr>
          <w:rFonts w:hint="eastAsia" w:ascii="方正仿宋_GBK" w:hAnsi="方正仿宋_GBK" w:eastAsia="方正仿宋_GBK" w:cs="方正仿宋_GBK"/>
          <w:color w:val="000000"/>
          <w:spacing w:val="-11"/>
          <w:sz w:val="32"/>
          <w:szCs w:val="32"/>
          <w:u w:val="none"/>
          <w:shd w:val="clear" w:color="auto" w:fill="FFFFFF"/>
        </w:rPr>
        <w:t>组织实施对已入驻中介服务机构的资质</w:t>
      </w:r>
      <w:r>
        <w:rPr>
          <w:rFonts w:hint="eastAsia" w:ascii="方正仿宋_GBK" w:hAnsi="方正仿宋_GBK" w:eastAsia="方正仿宋_GBK" w:cs="方正仿宋_GBK"/>
          <w:color w:val="000000"/>
          <w:spacing w:val="-11"/>
          <w:sz w:val="32"/>
          <w:szCs w:val="32"/>
          <w:u w:val="none"/>
          <w:shd w:val="clear" w:color="auto" w:fill="FFFFFF"/>
          <w:lang w:eastAsia="zh-CN"/>
        </w:rPr>
        <w:t>（</w:t>
      </w:r>
      <w:r>
        <w:rPr>
          <w:rFonts w:hint="eastAsia" w:ascii="方正仿宋_GBK" w:hAnsi="方正仿宋_GBK" w:eastAsia="方正仿宋_GBK" w:cs="方正仿宋_GBK"/>
          <w:color w:val="000000"/>
          <w:spacing w:val="-11"/>
          <w:sz w:val="32"/>
          <w:szCs w:val="32"/>
          <w:u w:val="none"/>
          <w:shd w:val="clear" w:color="auto" w:fill="FFFFFF"/>
        </w:rPr>
        <w:t>资格</w:t>
      </w:r>
      <w:r>
        <w:rPr>
          <w:rFonts w:hint="eastAsia" w:ascii="方正仿宋_GBK" w:hAnsi="方正仿宋_GBK" w:eastAsia="方正仿宋_GBK" w:cs="方正仿宋_GBK"/>
          <w:color w:val="000000"/>
          <w:spacing w:val="-11"/>
          <w:sz w:val="32"/>
          <w:szCs w:val="32"/>
          <w:u w:val="none"/>
          <w:shd w:val="clear" w:color="auto" w:fill="FFFFFF"/>
          <w:lang w:eastAsia="zh-CN"/>
        </w:rPr>
        <w:t>）</w:t>
      </w:r>
      <w:r>
        <w:rPr>
          <w:rFonts w:hint="eastAsia" w:ascii="方正仿宋_GBK" w:hAnsi="方正仿宋_GBK" w:eastAsia="方正仿宋_GBK" w:cs="方正仿宋_GBK"/>
          <w:color w:val="000000"/>
          <w:spacing w:val="-11"/>
          <w:sz w:val="32"/>
          <w:szCs w:val="32"/>
          <w:u w:val="none"/>
          <w:shd w:val="clear" w:color="auto" w:fill="FFFFFF"/>
        </w:rPr>
        <w:t>管理</w:t>
      </w:r>
      <w:r>
        <w:rPr>
          <w:rFonts w:hint="eastAsia" w:ascii="方正仿宋_GBK" w:hAnsi="方正仿宋_GBK" w:eastAsia="方正仿宋_GBK" w:cs="方正仿宋_GBK"/>
          <w:color w:val="000000"/>
          <w:spacing w:val="-11"/>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在7个工作日内审核</w:t>
      </w:r>
      <w:r>
        <w:rPr>
          <w:rFonts w:hint="eastAsia" w:ascii="方正仿宋_GBK" w:hAnsi="方正仿宋_GBK" w:eastAsia="方正仿宋_GBK" w:cs="方正仿宋_GBK"/>
          <w:color w:val="000000"/>
          <w:sz w:val="32"/>
          <w:szCs w:val="32"/>
          <w:u w:val="none"/>
          <w:shd w:val="clear" w:color="auto" w:fill="FFFFFF"/>
          <w:lang w:eastAsia="zh-CN"/>
        </w:rPr>
        <w:t>全国范围内</w:t>
      </w:r>
      <w:r>
        <w:rPr>
          <w:rFonts w:hint="eastAsia" w:ascii="方正仿宋_GBK" w:hAnsi="方正仿宋_GBK" w:eastAsia="方正仿宋_GBK" w:cs="方正仿宋_GBK"/>
          <w:color w:val="000000"/>
          <w:sz w:val="32"/>
          <w:szCs w:val="32"/>
          <w:u w:val="none"/>
          <w:shd w:val="clear" w:color="auto" w:fill="FFFFFF"/>
        </w:rPr>
        <w:t>中介</w:t>
      </w:r>
      <w:r>
        <w:rPr>
          <w:rFonts w:hint="eastAsia" w:ascii="方正仿宋_GBK" w:hAnsi="方正仿宋_GBK" w:eastAsia="方正仿宋_GBK" w:cs="方正仿宋_GBK"/>
          <w:color w:val="000000"/>
          <w:sz w:val="32"/>
          <w:szCs w:val="32"/>
          <w:u w:val="none"/>
          <w:shd w:val="clear" w:color="auto" w:fill="FFFFFF"/>
          <w:lang w:eastAsia="zh-CN"/>
        </w:rPr>
        <w:t>服务</w:t>
      </w:r>
      <w:r>
        <w:rPr>
          <w:rFonts w:hint="eastAsia" w:ascii="方正仿宋_GBK" w:hAnsi="方正仿宋_GBK" w:eastAsia="方正仿宋_GBK" w:cs="方正仿宋_GBK"/>
          <w:color w:val="000000"/>
          <w:sz w:val="32"/>
          <w:szCs w:val="32"/>
          <w:u w:val="none"/>
          <w:shd w:val="clear" w:color="auto" w:fill="FFFFFF"/>
        </w:rPr>
        <w:t>机构提出的资质添加</w:t>
      </w:r>
      <w:r>
        <w:rPr>
          <w:rFonts w:hint="eastAsia" w:ascii="方正仿宋_GBK" w:hAnsi="方正仿宋_GBK" w:eastAsia="方正仿宋_GBK" w:cs="方正仿宋_GBK"/>
          <w:color w:val="000000"/>
          <w:sz w:val="32"/>
          <w:szCs w:val="32"/>
          <w:u w:val="none"/>
          <w:shd w:val="clear" w:color="auto" w:fill="FFFFFF"/>
          <w:lang w:eastAsia="zh-CN"/>
        </w:rPr>
        <w:t>及变</w:t>
      </w:r>
      <w:r>
        <w:rPr>
          <w:rFonts w:hint="eastAsia" w:ascii="方正仿宋_GBK" w:hAnsi="方正仿宋_GBK" w:eastAsia="方正仿宋_GBK" w:cs="方正仿宋_GBK"/>
          <w:color w:val="000000"/>
          <w:spacing w:val="6"/>
          <w:sz w:val="32"/>
          <w:szCs w:val="32"/>
          <w:u w:val="none"/>
          <w:shd w:val="clear" w:color="auto" w:fill="FFFFFF"/>
          <w:lang w:eastAsia="zh-CN"/>
        </w:rPr>
        <w:t>更</w:t>
      </w:r>
      <w:r>
        <w:rPr>
          <w:rFonts w:hint="eastAsia" w:ascii="方正仿宋_GBK" w:hAnsi="方正仿宋_GBK" w:eastAsia="方正仿宋_GBK" w:cs="方正仿宋_GBK"/>
          <w:color w:val="000000"/>
          <w:spacing w:val="6"/>
          <w:sz w:val="32"/>
          <w:szCs w:val="32"/>
          <w:u w:val="none"/>
          <w:shd w:val="clear" w:color="auto" w:fill="FFFFFF"/>
        </w:rPr>
        <w:t>申请</w:t>
      </w:r>
      <w:r>
        <w:rPr>
          <w:rFonts w:hint="eastAsia" w:ascii="方正仿宋_GBK" w:hAnsi="方正仿宋_GBK" w:eastAsia="方正仿宋_GBK" w:cs="方正仿宋_GBK"/>
          <w:color w:val="000000"/>
          <w:spacing w:val="6"/>
          <w:sz w:val="32"/>
          <w:szCs w:val="32"/>
          <w:u w:val="none"/>
          <w:shd w:val="clear" w:color="auto" w:fill="FFFFFF"/>
          <w:lang w:eastAsia="zh-CN"/>
        </w:rPr>
        <w:t>。</w:t>
      </w:r>
      <w:r>
        <w:rPr>
          <w:rFonts w:hint="eastAsia" w:ascii="方正仿宋_GBK" w:hAnsi="方正仿宋_GBK" w:eastAsia="方正仿宋_GBK" w:cs="方正仿宋_GBK"/>
          <w:color w:val="000000"/>
          <w:spacing w:val="6"/>
          <w:sz w:val="32"/>
          <w:szCs w:val="32"/>
          <w:u w:val="none"/>
          <w:shd w:val="clear" w:color="auto" w:fill="FFFFFF"/>
          <w:lang w:val="en" w:eastAsia="zh-CN"/>
        </w:rPr>
        <w:t>自治区外的中介服务机构提出资质添加及变更申请时，</w:t>
      </w:r>
      <w:r>
        <w:rPr>
          <w:rFonts w:hint="eastAsia" w:ascii="方正仿宋_GBK" w:hAnsi="方正仿宋_GBK" w:eastAsia="方正仿宋_GBK" w:cs="方正仿宋_GBK"/>
          <w:color w:val="000000"/>
          <w:spacing w:val="6"/>
          <w:sz w:val="32"/>
          <w:szCs w:val="32"/>
          <w:u w:val="none"/>
          <w:shd w:val="clear" w:color="auto" w:fill="FFFFFF"/>
          <w:lang w:val="en-US" w:eastAsia="zh-CN"/>
        </w:rPr>
        <w:t>在</w:t>
      </w:r>
      <w:r>
        <w:rPr>
          <w:rFonts w:hint="eastAsia" w:ascii="方正仿宋_GBK" w:hAnsi="方正仿宋_GBK" w:eastAsia="方正仿宋_GBK" w:cs="方正仿宋_GBK"/>
          <w:color w:val="000000"/>
          <w:spacing w:val="6"/>
          <w:sz w:val="32"/>
          <w:szCs w:val="32"/>
          <w:u w:val="none"/>
          <w:shd w:val="clear" w:color="auto" w:fill="FFFFFF"/>
          <w:lang w:val="en" w:eastAsia="zh-CN"/>
        </w:rPr>
        <w:t>提供官方查询渠道或相关证明材料并为所提供材料的</w:t>
      </w:r>
      <w:r>
        <w:rPr>
          <w:rFonts w:hint="eastAsia" w:ascii="方正仿宋_GBK" w:hAnsi="方正仿宋_GBK" w:eastAsia="方正仿宋_GBK" w:cs="方正仿宋_GBK"/>
          <w:color w:val="000000"/>
          <w:spacing w:val="6"/>
          <w:sz w:val="32"/>
          <w:szCs w:val="32"/>
          <w:u w:val="none"/>
          <w:shd w:val="clear" w:color="auto" w:fill="FFFFFF"/>
          <w:lang w:val="en-US" w:eastAsia="zh-CN"/>
        </w:rPr>
        <w:t>合法性、</w:t>
      </w:r>
      <w:r>
        <w:rPr>
          <w:rFonts w:hint="eastAsia" w:ascii="方正仿宋_GBK" w:hAnsi="方正仿宋_GBK" w:eastAsia="方正仿宋_GBK" w:cs="方正仿宋_GBK"/>
          <w:color w:val="000000"/>
          <w:sz w:val="32"/>
          <w:szCs w:val="32"/>
          <w:u w:val="none"/>
          <w:shd w:val="clear" w:color="auto" w:fill="FFFFFF"/>
          <w:lang w:val="en" w:eastAsia="zh-CN"/>
        </w:rPr>
        <w:t>真实性</w:t>
      </w:r>
      <w:r>
        <w:rPr>
          <w:rFonts w:hint="eastAsia" w:ascii="方正仿宋_GBK" w:hAnsi="方正仿宋_GBK" w:eastAsia="方正仿宋_GBK" w:cs="方正仿宋_GBK"/>
          <w:color w:val="000000"/>
          <w:sz w:val="32"/>
          <w:szCs w:val="32"/>
          <w:u w:val="none"/>
          <w:shd w:val="clear" w:color="auto" w:fill="FFFFFF"/>
          <w:lang w:val="en-US" w:eastAsia="zh-CN"/>
        </w:rPr>
        <w:t>出具承诺书后</w:t>
      </w:r>
      <w:r>
        <w:rPr>
          <w:rFonts w:hint="eastAsia" w:ascii="方正仿宋_GBK" w:hAnsi="方正仿宋_GBK" w:eastAsia="方正仿宋_GBK" w:cs="方正仿宋_GBK"/>
          <w:color w:val="000000"/>
          <w:sz w:val="32"/>
          <w:szCs w:val="32"/>
          <w:u w:val="none"/>
          <w:shd w:val="clear" w:color="auto" w:fill="FFFFFF"/>
          <w:lang w:val="en" w:eastAsia="zh-CN"/>
        </w:rPr>
        <w:t>，由行业主管部门进行形式要件审核。</w:t>
      </w:r>
      <w:r>
        <w:rPr>
          <w:rFonts w:hint="eastAsia" w:ascii="方正仿宋_GBK" w:hAnsi="方正仿宋_GBK" w:eastAsia="方正仿宋_GBK" w:cs="方正仿宋_GBK"/>
          <w:color w:val="000000"/>
          <w:sz w:val="32"/>
          <w:szCs w:val="32"/>
          <w:u w:val="none"/>
          <w:shd w:val="clear" w:color="auto" w:fill="FFFFFF"/>
          <w:lang w:val="en"/>
        </w:rPr>
        <w:t>对不符合入驻条件的中介服务机</w:t>
      </w:r>
      <w:r>
        <w:rPr>
          <w:rFonts w:hint="eastAsia" w:ascii="方正仿宋_GBK" w:hAnsi="方正仿宋_GBK" w:eastAsia="方正仿宋_GBK" w:cs="方正仿宋_GBK"/>
          <w:color w:val="000000"/>
          <w:sz w:val="32"/>
          <w:szCs w:val="32"/>
          <w:u w:val="none"/>
          <w:shd w:val="clear" w:color="auto" w:fill="FFFFFF"/>
          <w:lang w:val="en" w:eastAsia="zh-CN"/>
        </w:rPr>
        <w:t>构，通知本级中介超市管理机构予以清退。</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sz w:val="32"/>
          <w:szCs w:val="32"/>
          <w:u w:val="none"/>
          <w:shd w:val="clear" w:color="auto" w:fill="FFFFFF"/>
        </w:rPr>
        <w:t>（</w:t>
      </w:r>
      <w:r>
        <w:rPr>
          <w:rFonts w:hint="eastAsia" w:ascii="方正仿宋_GBK" w:hAnsi="方正仿宋_GBK" w:eastAsia="方正仿宋_GBK" w:cs="方正仿宋_GBK"/>
          <w:color w:val="000000"/>
          <w:sz w:val="32"/>
          <w:szCs w:val="32"/>
          <w:u w:val="none"/>
          <w:shd w:val="clear" w:color="auto" w:fill="FFFFFF"/>
          <w:lang w:eastAsia="zh-CN"/>
        </w:rPr>
        <w:t>二</w:t>
      </w:r>
      <w:r>
        <w:rPr>
          <w:rFonts w:hint="eastAsia" w:ascii="方正仿宋_GBK" w:hAnsi="方正仿宋_GBK" w:eastAsia="方正仿宋_GBK" w:cs="方正仿宋_GBK"/>
          <w:color w:val="000000"/>
          <w:sz w:val="32"/>
          <w:szCs w:val="32"/>
          <w:u w:val="none"/>
          <w:shd w:val="clear" w:color="auto" w:fill="FFFFFF"/>
        </w:rPr>
        <w:t>）依法依规对本行业中介服务机构执业行为实行“双随机、一公开”监管和行业信用管理，及时将中介服务机构有关违法失信行为</w:t>
      </w:r>
      <w:r>
        <w:rPr>
          <w:rFonts w:hint="eastAsia" w:ascii="方正仿宋_GBK" w:hAnsi="方正仿宋_GBK" w:eastAsia="方正仿宋_GBK" w:cs="方正仿宋_GBK"/>
          <w:color w:val="000000"/>
          <w:kern w:val="0"/>
          <w:sz w:val="32"/>
          <w:szCs w:val="32"/>
          <w:u w:val="none"/>
          <w:lang w:val="en-US" w:eastAsia="zh-CN" w:bidi="ar"/>
        </w:rPr>
        <w:t>信息归集至各级信用信息共享平台，依法依规落实信用联合奖惩措施。</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hAnsi="方正仿宋_GBK" w:eastAsia="方正仿宋_GBK" w:cs="方正仿宋_GBK"/>
          <w:color w:val="000000"/>
          <w:kern w:val="0"/>
          <w:sz w:val="32"/>
          <w:szCs w:val="32"/>
          <w:u w:val="none"/>
          <w:lang w:val="en-US" w:eastAsia="zh-CN" w:bidi="ar"/>
        </w:rPr>
        <w:t>（三）依法依规处理与</w:t>
      </w:r>
      <w:r>
        <w:rPr>
          <w:rFonts w:hint="eastAsia" w:ascii="方正仿宋_GBK" w:hAnsi="方正仿宋_GBK" w:eastAsia="方正仿宋_GBK" w:cs="方正仿宋_GBK"/>
          <w:color w:val="000000"/>
          <w:sz w:val="32"/>
          <w:szCs w:val="32"/>
          <w:u w:val="none"/>
          <w:shd w:val="clear" w:color="auto" w:fill="auto"/>
          <w:lang w:bidi="ar"/>
        </w:rPr>
        <w:t>行业管理有关的中介服务</w:t>
      </w:r>
      <w:r>
        <w:rPr>
          <w:rFonts w:hint="eastAsia" w:ascii="方正仿宋_GBK" w:hAnsi="方正仿宋_GBK" w:eastAsia="方正仿宋_GBK" w:cs="方正仿宋_GBK"/>
          <w:color w:val="000000"/>
          <w:kern w:val="0"/>
          <w:sz w:val="32"/>
          <w:szCs w:val="32"/>
          <w:u w:val="none"/>
          <w:lang w:val="en-US" w:eastAsia="zh-CN" w:bidi="ar"/>
        </w:rPr>
        <w:t>咨询、建议和投诉。</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color w:val="000000"/>
          <w:u w:val="none"/>
        </w:rPr>
      </w:pPr>
      <w:r>
        <w:rPr>
          <w:rFonts w:hint="eastAsia" w:ascii="方正黑体_GBK" w:hAnsi="方正黑体_GBK" w:eastAsia="方正黑体_GBK" w:cs="方正黑体_GBK"/>
          <w:color w:val="000000"/>
          <w:kern w:val="0"/>
          <w:sz w:val="32"/>
          <w:szCs w:val="32"/>
          <w:u w:val="none"/>
          <w:lang w:bidi="ar"/>
        </w:rPr>
        <w:t>第十</w:t>
      </w:r>
      <w:r>
        <w:rPr>
          <w:rFonts w:hint="eastAsia" w:ascii="方正黑体_GBK" w:hAnsi="方正黑体_GBK" w:eastAsia="方正黑体_GBK" w:cs="方正黑体_GBK"/>
          <w:color w:val="000000"/>
          <w:kern w:val="0"/>
          <w:sz w:val="32"/>
          <w:szCs w:val="32"/>
          <w:u w:val="none"/>
          <w:lang w:eastAsia="zh-CN" w:bidi="ar"/>
        </w:rPr>
        <w:t>二</w:t>
      </w:r>
      <w:r>
        <w:rPr>
          <w:rFonts w:hint="eastAsia" w:ascii="方正黑体_GBK" w:hAnsi="方正黑体_GBK" w:eastAsia="方正黑体_GBK" w:cs="方正黑体_GBK"/>
          <w:color w:val="000000"/>
          <w:kern w:val="0"/>
          <w:sz w:val="32"/>
          <w:szCs w:val="32"/>
          <w:u w:val="none"/>
          <w:lang w:bidi="ar"/>
        </w:rPr>
        <w:t>条</w:t>
      </w:r>
      <w:r>
        <w:rPr>
          <w:rFonts w:hint="eastAsia" w:ascii="方正仿宋_GBK" w:hAnsi="方正仿宋_GBK" w:eastAsia="方正仿宋_GBK" w:cs="方正仿宋_GBK"/>
          <w:color w:val="000000"/>
          <w:kern w:val="0"/>
          <w:sz w:val="32"/>
          <w:szCs w:val="32"/>
          <w:u w:val="none"/>
          <w:lang w:val="en-US" w:eastAsia="zh-CN" w:bidi="ar"/>
        </w:rPr>
        <w:t xml:space="preserve">  </w:t>
      </w:r>
      <w:r>
        <w:rPr>
          <w:rFonts w:hint="eastAsia" w:ascii="方正仿宋_GBK" w:hAnsi="方正仿宋_GBK" w:eastAsia="方正仿宋_GBK" w:cs="方正仿宋_GBK"/>
          <w:color w:val="000000"/>
          <w:kern w:val="0"/>
          <w:sz w:val="32"/>
          <w:szCs w:val="32"/>
          <w:u w:val="none"/>
          <w:lang w:bidi="ar"/>
        </w:rPr>
        <w:t>各级价格主管部门对纳入政府定价管理的中介服务收费项目依法依规确定收费标准，市场监管部门依法对价格活动进行监督检查，根据《中华人民共和国价格法》等相关法律法规对价格违法行为进行处理，维护中介市场秩序。</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color w:val="000000"/>
          <w:kern w:val="0"/>
          <w:sz w:val="32"/>
          <w:szCs w:val="32"/>
          <w:u w:val="none"/>
          <w:lang w:bidi="ar"/>
        </w:rPr>
      </w:pPr>
      <w:r>
        <w:rPr>
          <w:rFonts w:hint="eastAsia" w:ascii="方正黑体_GBK" w:hAnsi="方正黑体_GBK" w:eastAsia="方正黑体_GBK" w:cs="方正黑体_GBK"/>
          <w:color w:val="000000"/>
          <w:kern w:val="0"/>
          <w:sz w:val="32"/>
          <w:szCs w:val="32"/>
          <w:u w:val="none"/>
          <w:shd w:val="clear" w:color="auto" w:fill="auto"/>
          <w:lang w:bidi="ar"/>
        </w:rPr>
        <w:t>第十</w:t>
      </w:r>
      <w:r>
        <w:rPr>
          <w:rFonts w:hint="eastAsia" w:ascii="方正黑体_GBK" w:hAnsi="方正黑体_GBK" w:eastAsia="方正黑体_GBK" w:cs="方正黑体_GBK"/>
          <w:color w:val="000000"/>
          <w:kern w:val="0"/>
          <w:sz w:val="32"/>
          <w:szCs w:val="32"/>
          <w:u w:val="none"/>
          <w:shd w:val="clear" w:color="auto" w:fill="auto"/>
          <w:lang w:val="en-US" w:eastAsia="zh-CN" w:bidi="ar"/>
        </w:rPr>
        <w:t>三</w:t>
      </w:r>
      <w:r>
        <w:rPr>
          <w:rFonts w:hint="eastAsia" w:ascii="方正黑体_GBK" w:hAnsi="方正黑体_GBK" w:eastAsia="方正黑体_GBK" w:cs="方正黑体_GBK"/>
          <w:color w:val="000000"/>
          <w:kern w:val="0"/>
          <w:sz w:val="32"/>
          <w:szCs w:val="32"/>
          <w:u w:val="none"/>
          <w:shd w:val="clear" w:color="auto" w:fill="auto"/>
          <w:lang w:bidi="ar"/>
        </w:rPr>
        <w:t>条</w:t>
      </w:r>
      <w:r>
        <w:rPr>
          <w:rFonts w:hint="eastAsia" w:ascii="方正仿宋_GBK" w:hAnsi="方正仿宋_GBK" w:eastAsia="方正仿宋_GBK" w:cs="方正仿宋_GBK"/>
          <w:color w:val="000000"/>
          <w:kern w:val="0"/>
          <w:sz w:val="32"/>
          <w:szCs w:val="32"/>
          <w:u w:val="none"/>
          <w:shd w:val="clear" w:color="auto" w:fill="auto"/>
          <w:lang w:eastAsia="zh-CN" w:bidi="ar"/>
        </w:rPr>
        <w:t xml:space="preserve"> </w:t>
      </w:r>
      <w:r>
        <w:rPr>
          <w:rFonts w:hint="eastAsia" w:ascii="方正仿宋_GBK" w:hAnsi="方正仿宋_GBK" w:eastAsia="方正仿宋_GBK" w:cs="方正仿宋_GBK"/>
          <w:color w:val="000000"/>
          <w:kern w:val="0"/>
          <w:sz w:val="32"/>
          <w:szCs w:val="32"/>
          <w:u w:val="none"/>
          <w:shd w:val="clear" w:color="auto" w:fill="auto"/>
          <w:lang w:val="en-US" w:eastAsia="zh-CN" w:bidi="ar"/>
        </w:rPr>
        <w:t xml:space="preserve"> </w:t>
      </w:r>
      <w:r>
        <w:rPr>
          <w:rFonts w:hint="eastAsia" w:ascii="方正仿宋_GBK" w:hAnsi="方正仿宋_GBK" w:eastAsia="方正仿宋_GBK" w:cs="方正仿宋_GBK"/>
          <w:color w:val="000000"/>
          <w:kern w:val="0"/>
          <w:sz w:val="32"/>
          <w:szCs w:val="32"/>
          <w:u w:val="none"/>
          <w:lang w:bidi="ar"/>
        </w:rPr>
        <w:t>行政机关在行政审批过程中需要委托中介服务机构开展技术性服务的，</w:t>
      </w:r>
      <w:r>
        <w:rPr>
          <w:rFonts w:hint="eastAsia" w:ascii="方正仿宋_GBK" w:hAnsi="方正仿宋_GBK" w:eastAsia="方正仿宋_GBK" w:cs="方正仿宋_GBK"/>
          <w:color w:val="000000"/>
          <w:kern w:val="0"/>
          <w:sz w:val="32"/>
          <w:szCs w:val="32"/>
          <w:u w:val="none"/>
          <w:lang w:eastAsia="zh-CN" w:bidi="ar"/>
        </w:rPr>
        <w:t>相关费用应当列入各级财政预算</w:t>
      </w:r>
      <w:r>
        <w:rPr>
          <w:rFonts w:hint="eastAsia" w:ascii="方正仿宋_GBK" w:hAnsi="方正仿宋_GBK" w:eastAsia="方正仿宋_GBK" w:cs="方正仿宋_GBK"/>
          <w:color w:val="000000"/>
          <w:kern w:val="0"/>
          <w:sz w:val="32"/>
          <w:szCs w:val="32"/>
          <w:u w:val="none"/>
          <w:lang w:bidi="ar"/>
        </w:rPr>
        <w:t>，不得转嫁给市场主体承担。</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color w:val="000000"/>
          <w:kern w:val="0"/>
          <w:sz w:val="32"/>
          <w:szCs w:val="32"/>
          <w:u w:val="none"/>
          <w:lang w:bidi="ar"/>
        </w:rPr>
      </w:pPr>
      <w:r>
        <w:rPr>
          <w:rFonts w:hint="eastAsia" w:ascii="方正黑体_GBK" w:hAnsi="方正黑体_GBK" w:eastAsia="方正黑体_GBK" w:cs="方正黑体_GBK"/>
          <w:color w:val="000000"/>
          <w:kern w:val="0"/>
          <w:sz w:val="32"/>
          <w:szCs w:val="32"/>
          <w:u w:val="none"/>
          <w:lang w:bidi="ar"/>
        </w:rPr>
        <w:t>第十</w:t>
      </w:r>
      <w:r>
        <w:rPr>
          <w:rFonts w:hint="eastAsia" w:ascii="方正黑体_GBK" w:hAnsi="方正黑体_GBK" w:eastAsia="方正黑体_GBK" w:cs="方正黑体_GBK"/>
          <w:color w:val="000000"/>
          <w:kern w:val="0"/>
          <w:sz w:val="32"/>
          <w:szCs w:val="32"/>
          <w:u w:val="none"/>
          <w:lang w:val="en-US" w:eastAsia="zh-CN" w:bidi="ar"/>
        </w:rPr>
        <w:t>四</w:t>
      </w:r>
      <w:r>
        <w:rPr>
          <w:rFonts w:hint="eastAsia" w:ascii="方正黑体_GBK" w:hAnsi="方正黑体_GBK" w:eastAsia="方正黑体_GBK" w:cs="方正黑体_GBK"/>
          <w:color w:val="000000"/>
          <w:kern w:val="0"/>
          <w:sz w:val="32"/>
          <w:szCs w:val="32"/>
          <w:u w:val="none"/>
          <w:lang w:bidi="ar"/>
        </w:rPr>
        <w:t>条</w:t>
      </w:r>
      <w:r>
        <w:rPr>
          <w:rFonts w:hint="eastAsia" w:ascii="方正仿宋_GBK" w:hAnsi="方正仿宋_GBK" w:eastAsia="方正仿宋_GBK" w:cs="方正仿宋_GBK"/>
          <w:color w:val="000000"/>
          <w:kern w:val="0"/>
          <w:sz w:val="32"/>
          <w:szCs w:val="32"/>
          <w:u w:val="none"/>
          <w:lang w:val="en-US" w:eastAsia="zh-CN" w:bidi="ar"/>
        </w:rPr>
        <w:t xml:space="preserve">  </w:t>
      </w:r>
      <w:r>
        <w:rPr>
          <w:rFonts w:hint="eastAsia" w:ascii="方正仿宋_GBK" w:hAnsi="方正仿宋_GBK" w:eastAsia="方正仿宋_GBK" w:cs="方正仿宋_GBK"/>
          <w:color w:val="000000"/>
          <w:kern w:val="0"/>
          <w:sz w:val="32"/>
          <w:szCs w:val="32"/>
          <w:u w:val="none"/>
          <w:lang w:bidi="ar"/>
        </w:rPr>
        <w:t>中介服务领域的行业协会、商会按照法律、法规和章程，建立完善行业执业标准、自律规范和惩戒规则，加强会员单位及从业人员的管理，配合行业主管部门开展行业监管。</w:t>
      </w:r>
    </w:p>
    <w:p>
      <w:pPr>
        <w:pStyle w:val="14"/>
        <w:keepNext w:val="0"/>
        <w:keepLines w:val="0"/>
        <w:pageBreakBefore w:val="0"/>
        <w:widowControl w:val="0"/>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left="0" w:leftChars="0"/>
        <w:jc w:val="center"/>
        <w:textAlignment w:val="center"/>
        <w:rPr>
          <w:rFonts w:hint="eastAsia" w:ascii="方正仿宋_GBK" w:hAnsi="方正仿宋_GBK" w:eastAsia="方正仿宋_GBK" w:cs="方正仿宋_GBK"/>
          <w:color w:val="000000"/>
          <w:sz w:val="32"/>
          <w:szCs w:val="32"/>
          <w:u w:val="none"/>
        </w:rPr>
      </w:pPr>
      <w:r>
        <w:rPr>
          <w:rFonts w:hint="eastAsia" w:ascii="方正黑体_GBK" w:hAnsi="方正黑体_GBK" w:eastAsia="方正黑体_GBK" w:cs="方正黑体_GBK"/>
          <w:color w:val="000000"/>
          <w:sz w:val="32"/>
          <w:szCs w:val="32"/>
          <w:u w:val="none"/>
          <w:shd w:val="clear" w:color="auto" w:fill="FFFFFF"/>
        </w:rPr>
        <w:t>第三章</w:t>
      </w:r>
      <w:r>
        <w:rPr>
          <w:rFonts w:hint="eastAsia" w:ascii="方正黑体_GBK" w:hAnsi="方正黑体_GBK" w:eastAsia="方正黑体_GBK" w:cs="方正黑体_GBK"/>
          <w:color w:val="000000"/>
          <w:sz w:val="32"/>
          <w:szCs w:val="32"/>
          <w:u w:val="none"/>
          <w:shd w:val="clear" w:color="auto" w:fill="FFFFFF"/>
          <w:lang w:val="en-US" w:eastAsia="zh-CN"/>
        </w:rPr>
        <w:t xml:space="preserve">  </w:t>
      </w:r>
      <w:r>
        <w:rPr>
          <w:rFonts w:hint="eastAsia" w:ascii="方正黑体_GBK" w:hAnsi="方正黑体_GBK" w:eastAsia="方正黑体_GBK" w:cs="方正黑体_GBK"/>
          <w:color w:val="000000"/>
          <w:sz w:val="32"/>
          <w:szCs w:val="32"/>
          <w:u w:val="none"/>
          <w:shd w:val="clear" w:color="auto" w:fill="FFFFFF"/>
        </w:rPr>
        <w:t>入驻服务</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rPr>
      </w:pPr>
      <w:r>
        <w:rPr>
          <w:rFonts w:hint="eastAsia" w:ascii="方正黑体_GBK" w:hAnsi="方正黑体_GBK" w:eastAsia="方正黑体_GBK" w:cs="方正黑体_GBK"/>
          <w:color w:val="000000"/>
          <w:sz w:val="32"/>
          <w:szCs w:val="32"/>
          <w:u w:val="none"/>
          <w:shd w:val="clear" w:color="auto" w:fill="auto"/>
          <w:lang w:bidi="ar"/>
        </w:rPr>
        <w:t>第十</w:t>
      </w:r>
      <w:r>
        <w:rPr>
          <w:rFonts w:hint="eastAsia" w:ascii="方正黑体_GBK" w:hAnsi="方正黑体_GBK" w:eastAsia="方正黑体_GBK" w:cs="方正黑体_GBK"/>
          <w:color w:val="000000"/>
          <w:sz w:val="32"/>
          <w:szCs w:val="32"/>
          <w:u w:val="none"/>
          <w:shd w:val="clear" w:color="auto" w:fill="auto"/>
          <w:lang w:val="en-US" w:eastAsia="zh-CN" w:bidi="ar"/>
        </w:rPr>
        <w:t>五</w:t>
      </w:r>
      <w:r>
        <w:rPr>
          <w:rFonts w:hint="eastAsia" w:ascii="方正黑体_GBK" w:hAnsi="方正黑体_GBK" w:eastAsia="方正黑体_GBK" w:cs="方正黑体_GBK"/>
          <w:color w:val="000000"/>
          <w:sz w:val="32"/>
          <w:szCs w:val="32"/>
          <w:u w:val="none"/>
          <w:shd w:val="clear" w:color="auto" w:fill="auto"/>
          <w:lang w:bidi="ar"/>
        </w:rPr>
        <w:t>条</w:t>
      </w:r>
      <w:r>
        <w:rPr>
          <w:rFonts w:hint="eastAsia" w:ascii="方正仿宋_GBK" w:hAnsi="方正仿宋_GBK" w:eastAsia="方正仿宋_GBK" w:cs="方正仿宋_GBK"/>
          <w:color w:val="000000"/>
          <w:sz w:val="32"/>
          <w:szCs w:val="32"/>
          <w:u w:val="none"/>
          <w:shd w:val="clear" w:color="auto" w:fill="auto"/>
          <w:lang w:val="en-US" w:eastAsia="zh-CN" w:bidi="ar"/>
        </w:rPr>
        <w:t xml:space="preserve">  </w:t>
      </w:r>
      <w:r>
        <w:rPr>
          <w:rFonts w:hint="eastAsia" w:ascii="方正仿宋_GBK" w:hAnsi="方正仿宋_GBK" w:eastAsia="方正仿宋_GBK" w:cs="方正仿宋_GBK"/>
          <w:color w:val="000000"/>
          <w:sz w:val="32"/>
          <w:szCs w:val="32"/>
          <w:u w:val="none"/>
          <w:shd w:val="clear" w:color="auto" w:fill="FFFFFF"/>
        </w:rPr>
        <w:t>入驻中介超市的中介服务机构须符合以下条件：</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（一）经有关部门批准设立或登记，符合相关行业资质类型和执业条件的中介服务机构</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（二）有规范的名称、必要的组织机构和场所，有与其业务活动相适应的从业人员</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（三）能独立承担相应的法律责任</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（四）具有良好的服务信誉</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rPr>
      </w:pPr>
      <w:r>
        <w:rPr>
          <w:rFonts w:hint="eastAsia" w:ascii="方正仿宋_GBK" w:hAnsi="方正仿宋_GBK" w:eastAsia="方正仿宋_GBK" w:cs="方正仿宋_GBK"/>
          <w:color w:val="000000"/>
          <w:sz w:val="32"/>
          <w:szCs w:val="32"/>
          <w:u w:val="none"/>
          <w:shd w:val="clear" w:color="auto" w:fill="FFFFFF"/>
        </w:rPr>
        <w:t>（五）法律、法规规定的其他条件。</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color w:val="000000"/>
          <w:sz w:val="32"/>
          <w:szCs w:val="32"/>
          <w:u w:val="none"/>
          <w:shd w:val="clear" w:color="auto" w:fill="FFFFFF"/>
        </w:rPr>
      </w:pPr>
      <w:r>
        <w:rPr>
          <w:rFonts w:hint="eastAsia" w:ascii="方正黑体_GBK" w:hAnsi="方正黑体_GBK" w:eastAsia="方正黑体_GBK" w:cs="方正黑体_GBK"/>
          <w:color w:val="000000"/>
          <w:sz w:val="32"/>
          <w:szCs w:val="32"/>
          <w:u w:val="none"/>
          <w:shd w:val="clear" w:color="auto" w:fill="FFFFFF"/>
        </w:rPr>
        <w:t>第十</w:t>
      </w:r>
      <w:r>
        <w:rPr>
          <w:rFonts w:hint="eastAsia" w:ascii="方正黑体_GBK" w:hAnsi="方正黑体_GBK" w:eastAsia="方正黑体_GBK" w:cs="方正黑体_GBK"/>
          <w:color w:val="000000"/>
          <w:sz w:val="32"/>
          <w:szCs w:val="32"/>
          <w:u w:val="none"/>
          <w:shd w:val="clear" w:color="auto" w:fill="FFFFFF"/>
          <w:lang w:eastAsia="zh-CN"/>
        </w:rPr>
        <w:t>六</w:t>
      </w:r>
      <w:r>
        <w:rPr>
          <w:rFonts w:hint="eastAsia" w:ascii="方正黑体_GBK" w:hAnsi="方正黑体_GBK" w:eastAsia="方正黑体_GBK" w:cs="方正黑体_GBK"/>
          <w:color w:val="000000"/>
          <w:sz w:val="32"/>
          <w:szCs w:val="32"/>
          <w:u w:val="none"/>
          <w:shd w:val="clear" w:color="auto" w:fill="FFFFFF"/>
        </w:rPr>
        <w:t>条</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color w:val="000000"/>
          <w:spacing w:val="6"/>
          <w:sz w:val="32"/>
          <w:szCs w:val="32"/>
          <w:u w:val="none"/>
          <w:shd w:val="clear" w:color="auto" w:fill="FFFFFF"/>
        </w:rPr>
        <w:t>中介服务机构按照自愿原则申请入驻中介超市</w:t>
      </w:r>
      <w:r>
        <w:rPr>
          <w:rFonts w:hint="eastAsia" w:ascii="方正仿宋_GBK" w:hAnsi="方正仿宋_GBK" w:eastAsia="方正仿宋_GBK" w:cs="方正仿宋_GBK"/>
          <w:color w:val="000000"/>
          <w:spacing w:val="6"/>
          <w:sz w:val="32"/>
          <w:szCs w:val="32"/>
          <w:u w:val="none"/>
          <w:shd w:val="clear" w:color="auto" w:fill="FFFFFF"/>
          <w:lang w:eastAsia="zh-CN"/>
        </w:rPr>
        <w:t>，</w:t>
      </w:r>
      <w:r>
        <w:rPr>
          <w:rFonts w:hint="eastAsia" w:ascii="方正仿宋_GBK" w:hAnsi="方正仿宋_GBK" w:eastAsia="方正仿宋_GBK" w:cs="方正仿宋_GBK"/>
          <w:color w:val="000000"/>
          <w:spacing w:val="6"/>
          <w:sz w:val="32"/>
          <w:szCs w:val="32"/>
          <w:u w:val="none"/>
          <w:shd w:val="clear" w:color="auto" w:fill="FFFFFF"/>
          <w:lang w:val="en-US" w:eastAsia="zh-CN"/>
        </w:rPr>
        <w:t>并填报、上传相关资料</w:t>
      </w:r>
      <w:r>
        <w:rPr>
          <w:rFonts w:hint="eastAsia" w:ascii="方正仿宋_GBK" w:hAnsi="方正仿宋_GBK" w:eastAsia="方正仿宋_GBK" w:cs="方正仿宋_GBK"/>
          <w:color w:val="000000"/>
          <w:spacing w:val="6"/>
          <w:sz w:val="32"/>
          <w:szCs w:val="32"/>
          <w:u w:val="none"/>
          <w:shd w:val="clear" w:color="auto" w:fill="FFFFFF"/>
        </w:rPr>
        <w:t>。中介服务机构每隔</w:t>
      </w:r>
      <w:r>
        <w:rPr>
          <w:rFonts w:hint="eastAsia" w:ascii="方正仿宋_GBK" w:hAnsi="方正仿宋_GBK" w:eastAsia="方正仿宋_GBK" w:cs="方正仿宋_GBK"/>
          <w:color w:val="000000"/>
          <w:spacing w:val="6"/>
          <w:sz w:val="32"/>
          <w:szCs w:val="32"/>
          <w:u w:val="none"/>
          <w:shd w:val="clear" w:color="auto" w:fill="FFFFFF"/>
          <w:lang w:val="en-US" w:eastAsia="zh-CN"/>
        </w:rPr>
        <w:t>3</w:t>
      </w:r>
      <w:r>
        <w:rPr>
          <w:rFonts w:hint="eastAsia" w:ascii="方正仿宋_GBK" w:hAnsi="方正仿宋_GBK" w:eastAsia="方正仿宋_GBK" w:cs="方正仿宋_GBK"/>
          <w:color w:val="auto"/>
          <w:spacing w:val="6"/>
          <w:sz w:val="32"/>
          <w:szCs w:val="32"/>
          <w:u w:val="none"/>
          <w:shd w:val="clear" w:color="auto" w:fill="FFFFFF"/>
        </w:rPr>
        <w:t>年</w:t>
      </w:r>
      <w:r>
        <w:rPr>
          <w:rFonts w:hint="eastAsia" w:ascii="方正仿宋_GBK" w:hAnsi="方正仿宋_GBK" w:eastAsia="方正仿宋_GBK" w:cs="方正仿宋_GBK"/>
          <w:color w:val="auto"/>
          <w:spacing w:val="6"/>
          <w:sz w:val="32"/>
          <w:szCs w:val="32"/>
          <w:u w:val="none"/>
          <w:shd w:val="clear" w:color="auto" w:fill="FFFFFF"/>
          <w:lang w:eastAsia="zh-CN"/>
        </w:rPr>
        <w:t>须</w:t>
      </w:r>
      <w:r>
        <w:rPr>
          <w:rFonts w:hint="eastAsia" w:ascii="方正仿宋_GBK" w:hAnsi="方正仿宋_GBK" w:eastAsia="方正仿宋_GBK" w:cs="方正仿宋_GBK"/>
          <w:color w:val="auto"/>
          <w:spacing w:val="6"/>
          <w:sz w:val="32"/>
          <w:szCs w:val="32"/>
          <w:u w:val="none"/>
          <w:shd w:val="clear" w:color="auto" w:fill="FFFFFF"/>
        </w:rPr>
        <w:t>在线</w:t>
      </w:r>
      <w:r>
        <w:rPr>
          <w:rFonts w:hint="eastAsia" w:ascii="方正仿宋_GBK" w:hAnsi="方正仿宋_GBK" w:eastAsia="方正仿宋_GBK" w:cs="方正仿宋_GBK"/>
          <w:color w:val="000000"/>
          <w:spacing w:val="6"/>
          <w:sz w:val="32"/>
          <w:szCs w:val="32"/>
          <w:u w:val="none"/>
          <w:shd w:val="clear" w:color="auto" w:fill="FFFFFF"/>
        </w:rPr>
        <w:t>签署中介服务机构承诺书，对所提供信息和材料的合法性</w:t>
      </w:r>
      <w:r>
        <w:rPr>
          <w:rFonts w:hint="eastAsia" w:ascii="方正仿宋_GBK" w:hAnsi="方正仿宋_GBK" w:eastAsia="方正仿宋_GBK" w:cs="方正仿宋_GBK"/>
          <w:color w:val="000000"/>
          <w:spacing w:val="6"/>
          <w:sz w:val="32"/>
          <w:szCs w:val="32"/>
          <w:u w:val="none"/>
          <w:shd w:val="clear" w:color="auto" w:fill="FFFFFF"/>
          <w:lang w:eastAsia="zh-CN"/>
        </w:rPr>
        <w:t>、</w:t>
      </w:r>
      <w:r>
        <w:rPr>
          <w:rFonts w:hint="eastAsia" w:ascii="方正仿宋_GBK" w:hAnsi="方正仿宋_GBK" w:eastAsia="方正仿宋_GBK" w:cs="方正仿宋_GBK"/>
          <w:color w:val="000000"/>
          <w:spacing w:val="6"/>
          <w:sz w:val="32"/>
          <w:szCs w:val="32"/>
          <w:u w:val="none"/>
          <w:shd w:val="clear" w:color="auto" w:fill="FFFFFF"/>
        </w:rPr>
        <w:t>真实性、准确性负责，并对诚信服务</w:t>
      </w:r>
      <w:r>
        <w:rPr>
          <w:rFonts w:hint="eastAsia" w:ascii="方正仿宋_GBK" w:hAnsi="方正仿宋_GBK" w:eastAsia="方正仿宋_GBK" w:cs="方正仿宋_GBK"/>
          <w:color w:val="000000"/>
          <w:spacing w:val="6"/>
          <w:sz w:val="32"/>
          <w:szCs w:val="32"/>
          <w:u w:val="none"/>
          <w:shd w:val="clear" w:color="auto" w:fill="FFFFFF"/>
          <w:lang w:val="en-US" w:eastAsia="zh-CN"/>
        </w:rPr>
        <w:t>作出</w:t>
      </w:r>
      <w:r>
        <w:rPr>
          <w:rFonts w:hint="eastAsia" w:ascii="方正仿宋_GBK" w:hAnsi="方正仿宋_GBK" w:eastAsia="方正仿宋_GBK" w:cs="方正仿宋_GBK"/>
          <w:color w:val="000000"/>
          <w:spacing w:val="6"/>
          <w:sz w:val="32"/>
          <w:szCs w:val="32"/>
          <w:u w:val="none"/>
          <w:shd w:val="clear" w:color="auto" w:fill="FFFFFF"/>
        </w:rPr>
        <w:t>守信承诺，承诺</w:t>
      </w:r>
      <w:r>
        <w:rPr>
          <w:rFonts w:hint="eastAsia" w:ascii="方正仿宋_GBK" w:hAnsi="方正仿宋_GBK" w:eastAsia="方正仿宋_GBK" w:cs="方正仿宋_GBK"/>
          <w:color w:val="000000"/>
          <w:spacing w:val="6"/>
          <w:sz w:val="32"/>
          <w:szCs w:val="32"/>
          <w:u w:val="none"/>
          <w:shd w:val="clear" w:color="auto" w:fill="FFFFFF"/>
          <w:lang w:val="en-US" w:eastAsia="zh-CN"/>
        </w:rPr>
        <w:t>3</w:t>
      </w:r>
      <w:r>
        <w:rPr>
          <w:rFonts w:hint="eastAsia" w:ascii="方正仿宋_GBK" w:hAnsi="方正仿宋_GBK" w:eastAsia="方正仿宋_GBK" w:cs="方正仿宋_GBK"/>
          <w:color w:val="000000"/>
          <w:spacing w:val="6"/>
          <w:sz w:val="32"/>
          <w:szCs w:val="32"/>
          <w:u w:val="none"/>
          <w:shd w:val="clear" w:color="auto" w:fill="FFFFFF"/>
        </w:rPr>
        <w:t>年内在经营活动中没有重大违法记录，同意遵守中介超市的监督管理规定。中介服务机构违反入驻承诺的，由行业主管部门依法查处并纳入信用记录，实施失信惩戒</w:t>
      </w:r>
      <w:r>
        <w:rPr>
          <w:rFonts w:hint="eastAsia" w:ascii="方正仿宋_GBK" w:hAnsi="方正仿宋_GBK" w:eastAsia="方正仿宋_GBK" w:cs="方正仿宋_GBK"/>
          <w:color w:val="000000"/>
          <w:spacing w:val="6"/>
          <w:sz w:val="32"/>
          <w:szCs w:val="32"/>
          <w:u w:val="none"/>
          <w:shd w:val="clear" w:color="auto" w:fill="FFFFFF"/>
          <w:lang w:eastAsia="zh-CN"/>
        </w:rPr>
        <w:t>；</w:t>
      </w:r>
      <w:r>
        <w:rPr>
          <w:rFonts w:hint="eastAsia" w:ascii="方正仿宋_GBK" w:hAnsi="方正仿宋_GBK" w:eastAsia="方正仿宋_GBK" w:cs="方正仿宋_GBK"/>
          <w:color w:val="000000"/>
          <w:spacing w:val="6"/>
          <w:sz w:val="32"/>
          <w:szCs w:val="32"/>
          <w:u w:val="none"/>
          <w:shd w:val="clear" w:color="auto" w:fill="FFFFFF"/>
        </w:rPr>
        <w:t>造成相关方损失的，依法承担赔偿责任。</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b w:val="0"/>
          <w:bCs w:val="0"/>
          <w:color w:val="000000"/>
          <w:sz w:val="32"/>
          <w:szCs w:val="32"/>
          <w:u w:val="none"/>
          <w:shd w:val="clear" w:color="auto" w:fill="FFFFFF"/>
        </w:rPr>
      </w:pPr>
      <w:r>
        <w:rPr>
          <w:rFonts w:hint="eastAsia" w:ascii="方正黑体_GBK" w:hAnsi="方正黑体_GBK" w:eastAsia="方正黑体_GBK" w:cs="方正黑体_GBK"/>
          <w:color w:val="000000"/>
          <w:sz w:val="32"/>
          <w:szCs w:val="32"/>
          <w:u w:val="none"/>
          <w:shd w:val="clear" w:color="auto" w:fill="FFFFFF"/>
        </w:rPr>
        <w:t>第十</w:t>
      </w:r>
      <w:r>
        <w:rPr>
          <w:rFonts w:hint="eastAsia" w:ascii="方正黑体_GBK" w:hAnsi="方正黑体_GBK" w:eastAsia="方正黑体_GBK" w:cs="方正黑体_GBK"/>
          <w:color w:val="000000"/>
          <w:sz w:val="32"/>
          <w:szCs w:val="32"/>
          <w:u w:val="none"/>
          <w:shd w:val="clear" w:color="auto" w:fill="FFFFFF"/>
          <w:lang w:eastAsia="zh-CN"/>
        </w:rPr>
        <w:t>七</w:t>
      </w:r>
      <w:r>
        <w:rPr>
          <w:rFonts w:hint="eastAsia" w:ascii="方正黑体_GBK" w:hAnsi="方正黑体_GBK" w:eastAsia="方正黑体_GBK" w:cs="方正黑体_GBK"/>
          <w:color w:val="000000"/>
          <w:sz w:val="32"/>
          <w:szCs w:val="32"/>
          <w:u w:val="none"/>
          <w:shd w:val="clear" w:color="auto" w:fill="FFFFFF"/>
        </w:rPr>
        <w:t>条</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b w:val="0"/>
          <w:bCs w:val="0"/>
          <w:color w:val="000000"/>
          <w:sz w:val="32"/>
          <w:szCs w:val="32"/>
          <w:u w:val="none"/>
          <w:shd w:val="clear" w:color="auto" w:fill="FFFFFF"/>
        </w:rPr>
        <w:t>采购人分为个人用户和法人用户，通过系统注册方式入驻中介超市</w:t>
      </w:r>
      <w:r>
        <w:rPr>
          <w:rFonts w:hint="eastAsia" w:ascii="方正仿宋_GBK" w:hAnsi="方正仿宋_GBK" w:eastAsia="方正仿宋_GBK" w:cs="方正仿宋_GBK"/>
          <w:b w:val="0"/>
          <w:bCs w:val="0"/>
          <w:color w:val="000000"/>
          <w:sz w:val="32"/>
          <w:szCs w:val="32"/>
          <w:u w:val="none"/>
          <w:shd w:val="clear" w:color="auto" w:fill="FFFFFF"/>
          <w:lang w:eastAsia="zh-CN"/>
        </w:rPr>
        <w:t>。</w:t>
      </w:r>
      <w:r>
        <w:rPr>
          <w:rFonts w:hint="eastAsia" w:ascii="方正仿宋_GBK" w:hAnsi="方正仿宋_GBK" w:eastAsia="方正仿宋_GBK" w:cs="方正仿宋_GBK"/>
          <w:b w:val="0"/>
          <w:bCs w:val="0"/>
          <w:color w:val="000000"/>
          <w:sz w:val="32"/>
          <w:szCs w:val="32"/>
          <w:u w:val="none"/>
          <w:shd w:val="clear" w:color="auto" w:fill="FFFFFF"/>
        </w:rPr>
        <w:t>个人用户注册时应</w:t>
      </w:r>
      <w:r>
        <w:rPr>
          <w:rFonts w:hint="eastAsia" w:ascii="方正仿宋_GBK" w:hAnsi="方正仿宋_GBK" w:eastAsia="方正仿宋_GBK" w:cs="方正仿宋_GBK"/>
          <w:b w:val="0"/>
          <w:bCs w:val="0"/>
          <w:color w:val="000000"/>
          <w:sz w:val="32"/>
          <w:szCs w:val="32"/>
          <w:u w:val="none"/>
          <w:shd w:val="clear" w:color="auto" w:fill="FFFFFF"/>
          <w:lang w:eastAsia="zh-CN"/>
        </w:rPr>
        <w:t>当</w:t>
      </w:r>
      <w:r>
        <w:rPr>
          <w:rFonts w:hint="eastAsia" w:ascii="方正仿宋_GBK" w:hAnsi="方正仿宋_GBK" w:eastAsia="方正仿宋_GBK" w:cs="方正仿宋_GBK"/>
          <w:b w:val="0"/>
          <w:bCs w:val="0"/>
          <w:color w:val="000000"/>
          <w:sz w:val="32"/>
          <w:szCs w:val="32"/>
          <w:u w:val="none"/>
          <w:shd w:val="clear" w:color="auto" w:fill="FFFFFF"/>
        </w:rPr>
        <w:t>填报信息包括用户姓名、身份证号、身份证有效期、手机号等内容，法人用户注册时</w:t>
      </w:r>
      <w:r>
        <w:rPr>
          <w:rFonts w:hint="eastAsia" w:ascii="方正仿宋_GBK" w:hAnsi="方正仿宋_GBK" w:eastAsia="方正仿宋_GBK" w:cs="方正仿宋_GBK"/>
          <w:b w:val="0"/>
          <w:bCs w:val="0"/>
          <w:color w:val="000000"/>
          <w:spacing w:val="6"/>
          <w:sz w:val="32"/>
          <w:szCs w:val="32"/>
          <w:u w:val="none"/>
          <w:shd w:val="clear" w:color="auto" w:fill="FFFFFF"/>
        </w:rPr>
        <w:t>应</w:t>
      </w:r>
      <w:r>
        <w:rPr>
          <w:rFonts w:hint="eastAsia" w:ascii="方正仿宋_GBK" w:hAnsi="方正仿宋_GBK" w:eastAsia="方正仿宋_GBK" w:cs="方正仿宋_GBK"/>
          <w:b w:val="0"/>
          <w:bCs w:val="0"/>
          <w:color w:val="000000"/>
          <w:spacing w:val="6"/>
          <w:sz w:val="32"/>
          <w:szCs w:val="32"/>
          <w:u w:val="none"/>
          <w:shd w:val="clear" w:color="auto" w:fill="FFFFFF"/>
          <w:lang w:eastAsia="zh-CN"/>
        </w:rPr>
        <w:t>当</w:t>
      </w:r>
      <w:r>
        <w:rPr>
          <w:rFonts w:hint="eastAsia" w:ascii="方正仿宋_GBK" w:hAnsi="方正仿宋_GBK" w:eastAsia="方正仿宋_GBK" w:cs="方正仿宋_GBK"/>
          <w:b w:val="0"/>
          <w:bCs w:val="0"/>
          <w:color w:val="000000"/>
          <w:spacing w:val="6"/>
          <w:sz w:val="32"/>
          <w:szCs w:val="32"/>
          <w:u w:val="none"/>
          <w:shd w:val="clear" w:color="auto" w:fill="FFFFFF"/>
        </w:rPr>
        <w:t>填报信息包括企业名称、统一社会信用代码、法定代表人、</w:t>
      </w:r>
      <w:r>
        <w:rPr>
          <w:rFonts w:hint="eastAsia" w:ascii="方正仿宋_GBK" w:hAnsi="方正仿宋_GBK" w:eastAsia="方正仿宋_GBK" w:cs="方正仿宋_GBK"/>
          <w:b w:val="0"/>
          <w:bCs w:val="0"/>
          <w:color w:val="000000"/>
          <w:sz w:val="32"/>
          <w:szCs w:val="32"/>
          <w:u w:val="none"/>
          <w:shd w:val="clear" w:color="auto" w:fill="FFFFFF"/>
        </w:rPr>
        <w:t>法定代表人身份证号码、法定代表人手机号等内容，并对所提供信息和材料的合法性</w:t>
      </w:r>
      <w:r>
        <w:rPr>
          <w:rFonts w:hint="eastAsia" w:ascii="方正仿宋_GBK" w:hAnsi="方正仿宋_GBK" w:eastAsia="方正仿宋_GBK" w:cs="方正仿宋_GBK"/>
          <w:b w:val="0"/>
          <w:bCs w:val="0"/>
          <w:color w:val="000000"/>
          <w:sz w:val="32"/>
          <w:szCs w:val="32"/>
          <w:u w:val="none"/>
          <w:shd w:val="clear" w:color="auto" w:fill="FFFFFF"/>
          <w:lang w:eastAsia="zh-CN"/>
        </w:rPr>
        <w:t>、</w:t>
      </w:r>
      <w:r>
        <w:rPr>
          <w:rFonts w:hint="eastAsia" w:ascii="方正仿宋_GBK" w:hAnsi="方正仿宋_GBK" w:eastAsia="方正仿宋_GBK" w:cs="方正仿宋_GBK"/>
          <w:b w:val="0"/>
          <w:bCs w:val="0"/>
          <w:color w:val="000000"/>
          <w:sz w:val="32"/>
          <w:szCs w:val="32"/>
          <w:u w:val="none"/>
          <w:shd w:val="clear" w:color="auto" w:fill="FFFFFF"/>
        </w:rPr>
        <w:t>真实性、准确性负责。</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b w:val="0"/>
          <w:bCs w:val="0"/>
          <w:color w:val="000000"/>
          <w:sz w:val="32"/>
          <w:szCs w:val="32"/>
          <w:u w:val="none"/>
          <w:shd w:val="clear" w:color="auto" w:fill="FFFFFF"/>
        </w:rPr>
      </w:pPr>
      <w:r>
        <w:rPr>
          <w:rFonts w:hint="eastAsia" w:ascii="方正仿宋_GBK" w:hAnsi="方正仿宋_GBK" w:eastAsia="方正仿宋_GBK" w:cs="方正仿宋_GBK"/>
          <w:color w:val="000000"/>
          <w:sz w:val="32"/>
          <w:szCs w:val="32"/>
          <w:u w:val="none"/>
          <w:shd w:val="clear" w:color="auto" w:fill="FFFFFF"/>
          <w:lang w:eastAsia="zh-CN"/>
        </w:rPr>
        <w:t>采购人为法人用户时，该法人用户可配置多个代理人账号。</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rPr>
      </w:pPr>
      <w:r>
        <w:rPr>
          <w:rFonts w:hint="eastAsia" w:ascii="方正黑体_GBK" w:hAnsi="方正黑体_GBK" w:eastAsia="方正黑体_GBK" w:cs="方正黑体_GBK"/>
          <w:color w:val="000000"/>
          <w:sz w:val="32"/>
          <w:szCs w:val="32"/>
          <w:u w:val="none"/>
          <w:shd w:val="clear" w:color="auto" w:fill="FFFFFF"/>
        </w:rPr>
        <w:t>第十</w:t>
      </w:r>
      <w:r>
        <w:rPr>
          <w:rFonts w:hint="eastAsia" w:ascii="方正黑体_GBK" w:hAnsi="方正黑体_GBK" w:eastAsia="方正黑体_GBK" w:cs="方正黑体_GBK"/>
          <w:color w:val="000000"/>
          <w:sz w:val="32"/>
          <w:szCs w:val="32"/>
          <w:u w:val="none"/>
          <w:shd w:val="clear" w:color="auto" w:fill="FFFFFF"/>
          <w:lang w:eastAsia="zh-CN"/>
        </w:rPr>
        <w:t>八</w:t>
      </w:r>
      <w:r>
        <w:rPr>
          <w:rFonts w:hint="eastAsia" w:ascii="方正黑体_GBK" w:hAnsi="方正黑体_GBK" w:eastAsia="方正黑体_GBK" w:cs="方正黑体_GBK"/>
          <w:color w:val="000000"/>
          <w:sz w:val="32"/>
          <w:szCs w:val="32"/>
          <w:u w:val="none"/>
          <w:shd w:val="clear" w:color="auto" w:fill="FFFFFF"/>
        </w:rPr>
        <w:t>条</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color w:val="000000"/>
          <w:sz w:val="32"/>
          <w:szCs w:val="32"/>
          <w:u w:val="none"/>
          <w:shd w:val="clear" w:color="auto" w:fill="FFFFFF"/>
        </w:rPr>
        <w:t>中介服务机构入驻后，</w:t>
      </w:r>
      <w:r>
        <w:rPr>
          <w:rFonts w:hint="eastAsia" w:ascii="方正仿宋_GBK" w:hAnsi="方正仿宋_GBK" w:eastAsia="方正仿宋_GBK" w:cs="方正仿宋_GBK"/>
          <w:color w:val="000000"/>
          <w:sz w:val="32"/>
          <w:szCs w:val="32"/>
          <w:u w:val="none"/>
          <w:shd w:val="clear" w:color="auto" w:fill="FFFFFF"/>
          <w:lang w:val="en-US" w:eastAsia="zh-CN"/>
        </w:rPr>
        <w:t>相关</w:t>
      </w:r>
      <w:r>
        <w:rPr>
          <w:rFonts w:hint="eastAsia" w:ascii="方正仿宋_GBK" w:hAnsi="方正仿宋_GBK" w:eastAsia="方正仿宋_GBK" w:cs="方正仿宋_GBK"/>
          <w:color w:val="000000"/>
          <w:sz w:val="32"/>
          <w:szCs w:val="32"/>
          <w:u w:val="none"/>
          <w:shd w:val="clear" w:color="auto" w:fill="FFFFFF"/>
        </w:rPr>
        <w:t>信息发生变更时，应</w:t>
      </w:r>
      <w:r>
        <w:rPr>
          <w:rFonts w:hint="eastAsia" w:ascii="方正仿宋_GBK" w:hAnsi="方正仿宋_GBK" w:eastAsia="方正仿宋_GBK" w:cs="方正仿宋_GBK"/>
          <w:color w:val="000000"/>
          <w:sz w:val="32"/>
          <w:szCs w:val="32"/>
          <w:u w:val="none"/>
          <w:shd w:val="clear" w:color="auto" w:fill="FFFFFF"/>
          <w:lang w:eastAsia="zh-CN"/>
        </w:rPr>
        <w:t>当</w:t>
      </w:r>
      <w:r>
        <w:rPr>
          <w:rFonts w:hint="eastAsia" w:ascii="方正仿宋_GBK" w:hAnsi="方正仿宋_GBK" w:eastAsia="方正仿宋_GBK" w:cs="方正仿宋_GBK"/>
          <w:color w:val="000000"/>
          <w:sz w:val="32"/>
          <w:szCs w:val="32"/>
          <w:u w:val="none"/>
          <w:shd w:val="clear" w:color="auto" w:fill="FFFFFF"/>
        </w:rPr>
        <w:t>及时通过中介超市</w:t>
      </w:r>
      <w:r>
        <w:rPr>
          <w:rFonts w:hint="eastAsia" w:ascii="方正仿宋_GBK" w:hAnsi="方正仿宋_GBK" w:eastAsia="方正仿宋_GBK" w:cs="方正仿宋_GBK"/>
          <w:color w:val="000000"/>
          <w:sz w:val="32"/>
          <w:szCs w:val="32"/>
          <w:u w:val="none"/>
          <w:shd w:val="clear" w:color="auto" w:fill="FFFFFF"/>
          <w:lang w:val="en-US" w:eastAsia="zh-CN"/>
        </w:rPr>
        <w:t>予以</w:t>
      </w:r>
      <w:r>
        <w:rPr>
          <w:rFonts w:hint="eastAsia" w:ascii="方正仿宋_GBK" w:hAnsi="方正仿宋_GBK" w:eastAsia="方正仿宋_GBK" w:cs="方正仿宋_GBK"/>
          <w:color w:val="000000"/>
          <w:sz w:val="32"/>
          <w:szCs w:val="32"/>
          <w:u w:val="none"/>
          <w:shd w:val="clear" w:color="auto" w:fill="FFFFFF"/>
        </w:rPr>
        <w:t>变更。</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color w:val="000000"/>
          <w:kern w:val="0"/>
          <w:sz w:val="32"/>
          <w:szCs w:val="32"/>
          <w:u w:val="none"/>
          <w:shd w:val="clear" w:color="auto" w:fill="FFFFFF"/>
          <w:lang w:val="en-US" w:eastAsia="zh-CN" w:bidi="ar-SA"/>
        </w:rPr>
      </w:pPr>
      <w:r>
        <w:rPr>
          <w:rFonts w:hint="eastAsia" w:ascii="方正黑体_GBK" w:hAnsi="方正黑体_GBK" w:eastAsia="方正黑体_GBK" w:cs="方正黑体_GBK"/>
          <w:color w:val="000000"/>
          <w:sz w:val="32"/>
          <w:szCs w:val="32"/>
          <w:u w:val="none"/>
          <w:shd w:val="clear" w:color="auto" w:fill="FFFFFF"/>
        </w:rPr>
        <w:t>第十</w:t>
      </w:r>
      <w:r>
        <w:rPr>
          <w:rFonts w:hint="eastAsia" w:ascii="方正黑体_GBK" w:hAnsi="方正黑体_GBK" w:eastAsia="方正黑体_GBK" w:cs="方正黑体_GBK"/>
          <w:color w:val="000000"/>
          <w:sz w:val="32"/>
          <w:szCs w:val="32"/>
          <w:u w:val="none"/>
          <w:shd w:val="clear" w:color="auto" w:fill="FFFFFF"/>
          <w:lang w:eastAsia="zh-CN"/>
        </w:rPr>
        <w:t>九</w:t>
      </w:r>
      <w:r>
        <w:rPr>
          <w:rFonts w:hint="eastAsia" w:ascii="方正黑体_GBK" w:hAnsi="方正黑体_GBK" w:eastAsia="方正黑体_GBK" w:cs="方正黑体_GBK"/>
          <w:color w:val="000000"/>
          <w:sz w:val="32"/>
          <w:szCs w:val="32"/>
          <w:u w:val="none"/>
          <w:shd w:val="clear" w:color="auto" w:fill="FFFFFF"/>
        </w:rPr>
        <w:t>条</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color w:val="000000"/>
          <w:spacing w:val="6"/>
          <w:kern w:val="0"/>
          <w:sz w:val="32"/>
          <w:szCs w:val="32"/>
          <w:u w:val="none"/>
          <w:shd w:val="clear" w:color="auto" w:fill="FFFFFF"/>
          <w:lang w:val="en-US" w:eastAsia="zh-CN" w:bidi="ar-SA"/>
        </w:rPr>
        <w:t>已进驻中介超市的中介服务机构实行动态管理，</w:t>
      </w:r>
      <w:r>
        <w:rPr>
          <w:rFonts w:hint="eastAsia" w:ascii="方正仿宋_GBK" w:hAnsi="方正仿宋_GBK" w:eastAsia="方正仿宋_GBK" w:cs="方正仿宋_GBK"/>
          <w:color w:val="000000"/>
          <w:kern w:val="0"/>
          <w:sz w:val="32"/>
          <w:szCs w:val="32"/>
          <w:u w:val="none"/>
          <w:shd w:val="clear" w:color="auto" w:fill="FFFFFF"/>
          <w:lang w:val="en-US" w:eastAsia="zh-CN" w:bidi="ar-SA"/>
        </w:rPr>
        <w:t>建立中介服务机构清退机制。</w:t>
      </w:r>
    </w:p>
    <w:p>
      <w:pPr>
        <w:pStyle w:val="14"/>
        <w:keepNext w:val="0"/>
        <w:keepLines w:val="0"/>
        <w:pageBreakBefore w:val="0"/>
        <w:widowControl w:val="0"/>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left="0" w:leftChars="0" w:firstLine="0" w:firstLineChars="0"/>
        <w:jc w:val="center"/>
        <w:textAlignment w:val="center"/>
        <w:rPr>
          <w:rFonts w:hint="eastAsia" w:ascii="方正仿宋_GBK" w:hAnsi="方正仿宋_GBK" w:eastAsia="方正仿宋_GBK" w:cs="方正仿宋_GBK"/>
          <w:color w:val="000000"/>
          <w:kern w:val="2"/>
          <w:sz w:val="32"/>
          <w:szCs w:val="32"/>
          <w:u w:val="none"/>
          <w:shd w:val="clear" w:color="auto" w:fill="FFFFFF"/>
        </w:rPr>
      </w:pPr>
      <w:r>
        <w:rPr>
          <w:rFonts w:hint="eastAsia" w:ascii="方正黑体_GBK" w:hAnsi="方正黑体_GBK" w:eastAsia="方正黑体_GBK" w:cs="方正黑体_GBK"/>
          <w:color w:val="000000"/>
          <w:sz w:val="32"/>
          <w:szCs w:val="32"/>
          <w:u w:val="none"/>
          <w:shd w:val="clear" w:color="auto" w:fill="FFFFFF"/>
        </w:rPr>
        <w:t>第四章</w:t>
      </w:r>
      <w:r>
        <w:rPr>
          <w:rFonts w:hint="eastAsia" w:ascii="方正黑体_GBK" w:hAnsi="方正黑体_GBK" w:eastAsia="方正黑体_GBK" w:cs="方正黑体_GBK"/>
          <w:color w:val="000000"/>
          <w:sz w:val="32"/>
          <w:szCs w:val="32"/>
          <w:u w:val="none"/>
          <w:shd w:val="clear" w:color="auto" w:fill="FFFFFF"/>
          <w:lang w:val="en-US" w:eastAsia="zh-CN"/>
        </w:rPr>
        <w:t xml:space="preserve">  </w:t>
      </w:r>
      <w:r>
        <w:rPr>
          <w:rFonts w:hint="eastAsia" w:ascii="方正黑体_GBK" w:hAnsi="方正黑体_GBK" w:eastAsia="方正黑体_GBK" w:cs="方正黑体_GBK"/>
          <w:color w:val="000000"/>
          <w:sz w:val="32"/>
          <w:szCs w:val="32"/>
          <w:u w:val="none"/>
          <w:shd w:val="clear" w:color="auto" w:fill="FFFFFF"/>
        </w:rPr>
        <w:t>交易服务</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黑体_GBK" w:hAnsi="方正黑体_GBK" w:eastAsia="方正黑体_GBK" w:cs="方正黑体_GBK"/>
          <w:color w:val="000000"/>
          <w:kern w:val="2"/>
          <w:sz w:val="32"/>
          <w:szCs w:val="32"/>
          <w:u w:val="none"/>
          <w:shd w:val="clear" w:color="auto" w:fill="FFFFFF"/>
        </w:rPr>
        <w:t>第</w:t>
      </w:r>
      <w:r>
        <w:rPr>
          <w:rFonts w:hint="eastAsia" w:ascii="方正黑体_GBK" w:hAnsi="方正黑体_GBK" w:eastAsia="方正黑体_GBK" w:cs="方正黑体_GBK"/>
          <w:color w:val="000000"/>
          <w:kern w:val="2"/>
          <w:sz w:val="32"/>
          <w:szCs w:val="32"/>
          <w:u w:val="none"/>
          <w:shd w:val="clear" w:color="auto" w:fill="FFFFFF"/>
          <w:lang w:eastAsia="zh-CN"/>
        </w:rPr>
        <w:t>二十</w:t>
      </w:r>
      <w:r>
        <w:rPr>
          <w:rFonts w:hint="eastAsia" w:ascii="方正黑体_GBK" w:hAnsi="方正黑体_GBK" w:eastAsia="方正黑体_GBK" w:cs="方正黑体_GBK"/>
          <w:color w:val="000000"/>
          <w:kern w:val="2"/>
          <w:sz w:val="32"/>
          <w:szCs w:val="32"/>
          <w:u w:val="none"/>
          <w:shd w:val="clear" w:color="auto" w:fill="FFFFFF"/>
        </w:rPr>
        <w:t>条</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color w:val="000000"/>
          <w:sz w:val="32"/>
          <w:szCs w:val="32"/>
          <w:u w:val="none"/>
          <w:shd w:val="clear" w:color="auto" w:fill="FFFFFF"/>
        </w:rPr>
        <w:t>采购人在中介超市按照标准格式填报和提交采</w:t>
      </w:r>
      <w:r>
        <w:rPr>
          <w:rFonts w:hint="eastAsia" w:ascii="方正仿宋_GBK" w:hAnsi="方正仿宋_GBK" w:eastAsia="方正仿宋_GBK" w:cs="方正仿宋_GBK"/>
          <w:color w:val="000000"/>
          <w:spacing w:val="6"/>
          <w:sz w:val="32"/>
          <w:szCs w:val="32"/>
          <w:u w:val="none"/>
          <w:shd w:val="clear" w:color="auto" w:fill="FFFFFF"/>
        </w:rPr>
        <w:t>购公告，</w:t>
      </w:r>
      <w:r>
        <w:rPr>
          <w:rFonts w:hint="eastAsia" w:ascii="方正仿宋_GBK" w:hAnsi="方正仿宋_GBK" w:eastAsia="方正仿宋_GBK" w:cs="方正仿宋_GBK"/>
          <w:color w:val="000000"/>
          <w:spacing w:val="6"/>
          <w:sz w:val="32"/>
          <w:szCs w:val="32"/>
          <w:u w:val="none"/>
          <w:shd w:val="clear" w:color="auto" w:fill="FFFFFF"/>
          <w:lang w:val="en-US" w:eastAsia="zh-CN"/>
        </w:rPr>
        <w:t>坚持公平竞争原则，</w:t>
      </w:r>
      <w:r>
        <w:rPr>
          <w:rFonts w:hint="eastAsia" w:ascii="方正仿宋_GBK" w:hAnsi="方正仿宋_GBK" w:eastAsia="方正仿宋_GBK" w:cs="方正仿宋_GBK"/>
          <w:color w:val="000000"/>
          <w:spacing w:val="6"/>
          <w:sz w:val="32"/>
          <w:szCs w:val="32"/>
          <w:u w:val="none"/>
          <w:shd w:val="clear" w:color="auto" w:fill="FFFFFF"/>
        </w:rPr>
        <w:t>并对公告内容的合法性</w:t>
      </w:r>
      <w:r>
        <w:rPr>
          <w:rFonts w:hint="eastAsia" w:ascii="方正仿宋_GBK" w:hAnsi="方正仿宋_GBK" w:eastAsia="方正仿宋_GBK" w:cs="方正仿宋_GBK"/>
          <w:color w:val="000000"/>
          <w:spacing w:val="6"/>
          <w:sz w:val="32"/>
          <w:szCs w:val="32"/>
          <w:u w:val="none"/>
          <w:shd w:val="clear" w:color="auto" w:fill="FFFFFF"/>
          <w:lang w:eastAsia="zh-CN"/>
        </w:rPr>
        <w:t>、</w:t>
      </w:r>
      <w:r>
        <w:rPr>
          <w:rFonts w:hint="eastAsia" w:ascii="方正仿宋_GBK" w:hAnsi="方正仿宋_GBK" w:eastAsia="方正仿宋_GBK" w:cs="方正仿宋_GBK"/>
          <w:color w:val="000000"/>
          <w:spacing w:val="6"/>
          <w:sz w:val="32"/>
          <w:szCs w:val="32"/>
          <w:u w:val="none"/>
          <w:shd w:val="clear" w:color="auto" w:fill="FFFFFF"/>
        </w:rPr>
        <w:t>真实性、</w:t>
      </w:r>
      <w:r>
        <w:rPr>
          <w:rFonts w:hint="eastAsia" w:ascii="方正仿宋_GBK" w:hAnsi="方正仿宋_GBK" w:eastAsia="方正仿宋_GBK" w:cs="方正仿宋_GBK"/>
          <w:color w:val="000000"/>
          <w:sz w:val="32"/>
          <w:szCs w:val="32"/>
          <w:u w:val="none"/>
          <w:shd w:val="clear" w:color="auto" w:fill="FFFFFF"/>
        </w:rPr>
        <w:t>准确性</w:t>
      </w:r>
      <w:r>
        <w:rPr>
          <w:rFonts w:hint="eastAsia" w:ascii="方正仿宋_GBK" w:hAnsi="方正仿宋_GBK" w:eastAsia="方正仿宋_GBK" w:cs="方正仿宋_GBK"/>
          <w:color w:val="000000"/>
          <w:sz w:val="32"/>
          <w:szCs w:val="32"/>
          <w:u w:val="none"/>
          <w:shd w:val="clear" w:color="auto" w:fill="FFFFFF"/>
          <w:lang w:val="en-US" w:eastAsia="zh-CN"/>
        </w:rPr>
        <w:t>负责</w:t>
      </w:r>
      <w:r>
        <w:rPr>
          <w:rFonts w:hint="eastAsia" w:ascii="方正仿宋_GBK" w:hAnsi="方正仿宋_GBK" w:eastAsia="方正仿宋_GBK" w:cs="方正仿宋_GBK"/>
          <w:color w:val="000000"/>
          <w:sz w:val="32"/>
          <w:szCs w:val="32"/>
          <w:u w:val="none"/>
          <w:shd w:val="clear" w:color="auto" w:fill="FFFFFF"/>
        </w:rPr>
        <w:t>。采购公告包括但不限于以下内容</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pacing w:val="-6"/>
          <w:sz w:val="32"/>
          <w:szCs w:val="32"/>
          <w:u w:val="none"/>
          <w:lang w:eastAsia="zh-CN"/>
        </w:rPr>
      </w:pPr>
      <w:r>
        <w:rPr>
          <w:rFonts w:hint="eastAsia" w:ascii="方正仿宋_GBK" w:hAnsi="方正仿宋_GBK" w:eastAsia="方正仿宋_GBK" w:cs="方正仿宋_GBK"/>
          <w:color w:val="000000"/>
          <w:sz w:val="32"/>
          <w:szCs w:val="32"/>
          <w:u w:val="none"/>
          <w:shd w:val="clear" w:color="auto" w:fill="FFFFFF"/>
        </w:rPr>
        <w:t>（一）</w:t>
      </w:r>
      <w:r>
        <w:rPr>
          <w:rFonts w:hint="eastAsia" w:ascii="方正仿宋_GBK" w:hAnsi="方正仿宋_GBK" w:eastAsia="方正仿宋_GBK" w:cs="方正仿宋_GBK"/>
          <w:color w:val="000000"/>
          <w:spacing w:val="-6"/>
          <w:sz w:val="32"/>
          <w:szCs w:val="32"/>
          <w:u w:val="none"/>
          <w:shd w:val="clear" w:color="auto" w:fill="FFFFFF"/>
        </w:rPr>
        <w:t>委托项目的地址、规模、立项、资金来源等基本情况</w:t>
      </w:r>
      <w:r>
        <w:rPr>
          <w:rFonts w:hint="eastAsia" w:ascii="方正仿宋_GBK" w:hAnsi="方正仿宋_GBK" w:eastAsia="方正仿宋_GBK" w:cs="方正仿宋_GBK"/>
          <w:color w:val="000000"/>
          <w:spacing w:val="-6"/>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pacing w:val="17"/>
          <w:sz w:val="32"/>
          <w:szCs w:val="32"/>
          <w:u w:val="none"/>
          <w:lang w:eastAsia="zh-CN"/>
        </w:rPr>
      </w:pPr>
      <w:r>
        <w:rPr>
          <w:rFonts w:hint="eastAsia" w:ascii="方正仿宋_GBK" w:hAnsi="方正仿宋_GBK" w:eastAsia="方正仿宋_GBK" w:cs="方正仿宋_GBK"/>
          <w:color w:val="000000"/>
          <w:sz w:val="32"/>
          <w:szCs w:val="32"/>
          <w:u w:val="none"/>
          <w:shd w:val="clear" w:color="auto" w:fill="FFFFFF"/>
        </w:rPr>
        <w:t>（二）</w:t>
      </w:r>
      <w:r>
        <w:rPr>
          <w:rFonts w:hint="eastAsia" w:ascii="方正仿宋_GBK" w:hAnsi="方正仿宋_GBK" w:eastAsia="方正仿宋_GBK" w:cs="方正仿宋_GBK"/>
          <w:color w:val="000000"/>
          <w:spacing w:val="17"/>
          <w:sz w:val="32"/>
          <w:szCs w:val="32"/>
          <w:u w:val="none"/>
          <w:shd w:val="clear" w:color="auto" w:fill="FFFFFF"/>
        </w:rPr>
        <w:t>中介服务标的物的具体内容、时限、标准和深度要求等</w:t>
      </w:r>
      <w:r>
        <w:rPr>
          <w:rFonts w:hint="eastAsia" w:ascii="方正仿宋_GBK" w:hAnsi="方正仿宋_GBK" w:eastAsia="方正仿宋_GBK" w:cs="方正仿宋_GBK"/>
          <w:color w:val="000000"/>
          <w:spacing w:val="17"/>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lang w:eastAsia="zh-CN"/>
        </w:rPr>
      </w:pPr>
      <w:r>
        <w:rPr>
          <w:rFonts w:hint="eastAsia" w:ascii="方正仿宋_GBK" w:hAnsi="方正仿宋_GBK" w:eastAsia="方正仿宋_GBK" w:cs="方正仿宋_GBK"/>
          <w:color w:val="000000"/>
          <w:sz w:val="32"/>
          <w:szCs w:val="32"/>
          <w:u w:val="none"/>
          <w:shd w:val="clear" w:color="auto" w:fill="FFFFFF"/>
        </w:rPr>
        <w:t>（三）报名中介服务机构的类别、行业、专业、服务范围、资质（资格）和法定的执业（职业）人员等要求，但不得设置差别化、歧视性的报名限制条件</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lang w:eastAsia="zh-CN"/>
        </w:rPr>
      </w:pPr>
      <w:r>
        <w:rPr>
          <w:rFonts w:hint="eastAsia" w:ascii="方正仿宋_GBK" w:hAnsi="方正仿宋_GBK" w:eastAsia="方正仿宋_GBK" w:cs="方正仿宋_GBK"/>
          <w:color w:val="000000"/>
          <w:sz w:val="32"/>
          <w:szCs w:val="32"/>
          <w:u w:val="none"/>
          <w:shd w:val="clear" w:color="auto" w:fill="FFFFFF"/>
        </w:rPr>
        <w:t>（四）公开选取中介服务机构的方式</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lang w:eastAsia="zh-CN"/>
        </w:rPr>
      </w:pPr>
      <w:r>
        <w:rPr>
          <w:rFonts w:hint="eastAsia" w:ascii="方正仿宋_GBK" w:hAnsi="方正仿宋_GBK" w:eastAsia="方正仿宋_GBK" w:cs="方正仿宋_GBK"/>
          <w:color w:val="000000"/>
          <w:sz w:val="32"/>
          <w:szCs w:val="32"/>
          <w:u w:val="none"/>
          <w:shd w:val="clear" w:color="auto" w:fill="FFFFFF"/>
        </w:rPr>
        <w:t>（五）报名截止时间、公开选取时间、咨询电话</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联系人等信息</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rPr>
      </w:pPr>
      <w:r>
        <w:rPr>
          <w:rFonts w:hint="eastAsia" w:ascii="方正仿宋_GBK" w:hAnsi="方正仿宋_GBK" w:eastAsia="方正仿宋_GBK" w:cs="方正仿宋_GBK"/>
          <w:color w:val="000000"/>
          <w:sz w:val="32"/>
          <w:szCs w:val="32"/>
          <w:u w:val="none"/>
          <w:shd w:val="clear" w:color="auto" w:fill="FFFFFF"/>
        </w:rPr>
        <w:t>（六）采购价格、采购价格构成说明、服务限价说明等。</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highlight w:val="none"/>
          <w:u w:val="none"/>
          <w:shd w:val="clear" w:color="auto" w:fill="FFFFFF"/>
          <w:lang w:eastAsia="zh-CN"/>
        </w:rPr>
      </w:pPr>
      <w:r>
        <w:rPr>
          <w:rFonts w:hint="eastAsia" w:ascii="方正黑体_GBK" w:hAnsi="方正黑体_GBK" w:eastAsia="方正黑体_GBK" w:cs="方正黑体_GBK"/>
          <w:color w:val="000000"/>
          <w:sz w:val="32"/>
          <w:szCs w:val="32"/>
          <w:u w:val="none"/>
          <w:shd w:val="clear" w:color="auto" w:fill="FFFFFF"/>
        </w:rPr>
        <w:t>第</w:t>
      </w:r>
      <w:r>
        <w:rPr>
          <w:rFonts w:hint="eastAsia" w:ascii="方正黑体_GBK" w:hAnsi="方正黑体_GBK" w:eastAsia="方正黑体_GBK" w:cs="方正黑体_GBK"/>
          <w:color w:val="000000"/>
          <w:sz w:val="32"/>
          <w:szCs w:val="32"/>
          <w:u w:val="none"/>
          <w:shd w:val="clear" w:color="auto" w:fill="FFFFFF"/>
          <w:lang w:eastAsia="zh-CN"/>
        </w:rPr>
        <w:t>二十一</w:t>
      </w:r>
      <w:r>
        <w:rPr>
          <w:rFonts w:hint="eastAsia" w:ascii="方正黑体_GBK" w:hAnsi="方正黑体_GBK" w:eastAsia="方正黑体_GBK" w:cs="方正黑体_GBK"/>
          <w:color w:val="000000"/>
          <w:sz w:val="32"/>
          <w:szCs w:val="32"/>
          <w:u w:val="none"/>
          <w:shd w:val="clear" w:color="auto" w:fill="FFFFFF"/>
        </w:rPr>
        <w:t>条</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color w:val="000000"/>
          <w:sz w:val="32"/>
          <w:szCs w:val="32"/>
          <w:u w:val="none"/>
          <w:shd w:val="clear" w:color="auto" w:fill="FFFFFF"/>
        </w:rPr>
        <w:t>中介超市管理机构应</w:t>
      </w:r>
      <w:r>
        <w:rPr>
          <w:rFonts w:hint="eastAsia" w:ascii="方正仿宋_GBK" w:hAnsi="方正仿宋_GBK" w:eastAsia="方正仿宋_GBK" w:cs="方正仿宋_GBK"/>
          <w:color w:val="000000"/>
          <w:sz w:val="32"/>
          <w:szCs w:val="32"/>
          <w:u w:val="none"/>
          <w:shd w:val="clear" w:color="auto" w:fill="FFFFFF"/>
          <w:lang w:eastAsia="zh-CN"/>
        </w:rPr>
        <w:t>当</w:t>
      </w:r>
      <w:r>
        <w:rPr>
          <w:rFonts w:hint="eastAsia" w:ascii="方正仿宋_GBK" w:hAnsi="方正仿宋_GBK" w:eastAsia="方正仿宋_GBK" w:cs="方正仿宋_GBK"/>
          <w:color w:val="000000"/>
          <w:sz w:val="32"/>
          <w:szCs w:val="32"/>
          <w:u w:val="none"/>
          <w:shd w:val="clear" w:color="auto" w:fill="FFFFFF"/>
        </w:rPr>
        <w:t>在2个工作日内</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对采购人提交的项目采购公告信息</w:t>
      </w:r>
      <w:r>
        <w:rPr>
          <w:rFonts w:hint="eastAsia" w:ascii="方正仿宋_GBK" w:hAnsi="方正仿宋_GBK" w:eastAsia="方正仿宋_GBK" w:cs="方正仿宋_GBK"/>
          <w:color w:val="000000"/>
          <w:sz w:val="32"/>
          <w:szCs w:val="32"/>
          <w:u w:val="none"/>
          <w:shd w:val="clear" w:color="auto" w:fill="FFFFFF"/>
          <w:lang w:val="en-US" w:eastAsia="zh-CN"/>
        </w:rPr>
        <w:t>进行形式审查后予以</w:t>
      </w:r>
      <w:r>
        <w:rPr>
          <w:rFonts w:hint="eastAsia" w:ascii="方正仿宋_GBK" w:hAnsi="方正仿宋_GBK" w:eastAsia="方正仿宋_GBK" w:cs="方正仿宋_GBK"/>
          <w:color w:val="000000"/>
          <w:sz w:val="32"/>
          <w:szCs w:val="32"/>
          <w:highlight w:val="none"/>
          <w:u w:val="none"/>
          <w:shd w:val="clear" w:color="auto" w:fill="FFFFFF"/>
          <w:lang w:eastAsia="zh-CN"/>
        </w:rPr>
        <w:t>发布。</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rPr>
      </w:pPr>
      <w:r>
        <w:rPr>
          <w:rFonts w:hint="eastAsia" w:ascii="方正黑体_GBK" w:hAnsi="方正黑体_GBK" w:eastAsia="方正黑体_GBK" w:cs="方正黑体_GBK"/>
          <w:color w:val="000000"/>
          <w:sz w:val="32"/>
          <w:szCs w:val="32"/>
          <w:u w:val="none"/>
          <w:shd w:val="clear" w:color="auto" w:fill="FFFFFF"/>
        </w:rPr>
        <w:t>第二十</w:t>
      </w:r>
      <w:r>
        <w:rPr>
          <w:rFonts w:hint="eastAsia" w:ascii="方正黑体_GBK" w:hAnsi="方正黑体_GBK" w:eastAsia="方正黑体_GBK" w:cs="方正黑体_GBK"/>
          <w:color w:val="000000"/>
          <w:sz w:val="32"/>
          <w:szCs w:val="32"/>
          <w:u w:val="none"/>
          <w:shd w:val="clear" w:color="auto" w:fill="FFFFFF"/>
          <w:lang w:eastAsia="zh-CN"/>
        </w:rPr>
        <w:t>二</w:t>
      </w:r>
      <w:r>
        <w:rPr>
          <w:rFonts w:hint="eastAsia" w:ascii="方正黑体_GBK" w:hAnsi="方正黑体_GBK" w:eastAsia="方正黑体_GBK" w:cs="方正黑体_GBK"/>
          <w:color w:val="000000"/>
          <w:sz w:val="32"/>
          <w:szCs w:val="32"/>
          <w:u w:val="none"/>
          <w:shd w:val="clear" w:color="auto" w:fill="FFFFFF"/>
        </w:rPr>
        <w:t>条</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color w:val="000000"/>
          <w:sz w:val="32"/>
          <w:szCs w:val="32"/>
          <w:u w:val="none"/>
          <w:shd w:val="clear" w:color="auto" w:fill="FFFFFF"/>
        </w:rPr>
        <w:t>采购人在中介超市公开选取中介服务机构主要有下列方式：</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rPr>
      </w:pPr>
      <w:r>
        <w:rPr>
          <w:rFonts w:hint="eastAsia" w:ascii="方正仿宋_GBK" w:hAnsi="方正仿宋_GBK" w:eastAsia="方正仿宋_GBK" w:cs="方正仿宋_GBK"/>
          <w:color w:val="000000"/>
          <w:sz w:val="32"/>
          <w:szCs w:val="32"/>
          <w:u w:val="none"/>
          <w:shd w:val="clear" w:color="auto" w:fill="FFFFFF"/>
        </w:rPr>
        <w:t>（一）</w:t>
      </w:r>
      <w:r>
        <w:rPr>
          <w:rFonts w:hint="eastAsia" w:ascii="方正仿宋_GBK" w:hAnsi="方正仿宋_GBK" w:eastAsia="方正仿宋_GBK" w:cs="方正仿宋_GBK"/>
          <w:color w:val="000000"/>
          <w:spacing w:val="-6"/>
          <w:sz w:val="32"/>
          <w:szCs w:val="32"/>
          <w:u w:val="none"/>
          <w:shd w:val="clear" w:color="auto" w:fill="FFFFFF"/>
        </w:rPr>
        <w:t>自主选择。</w:t>
      </w:r>
      <w:r>
        <w:rPr>
          <w:rFonts w:hint="eastAsia" w:ascii="方正仿宋_GBK" w:hAnsi="方正仿宋_GBK" w:eastAsia="方正仿宋_GBK" w:cs="方正仿宋_GBK"/>
          <w:color w:val="000000"/>
          <w:spacing w:val="0"/>
          <w:sz w:val="32"/>
          <w:szCs w:val="32"/>
          <w:u w:val="none"/>
          <w:shd w:val="clear" w:color="auto" w:fill="FFFFFF"/>
        </w:rPr>
        <w:t>采购人</w:t>
      </w:r>
      <w:r>
        <w:rPr>
          <w:rFonts w:hint="eastAsia" w:ascii="方正仿宋_GBK" w:hAnsi="方正仿宋_GBK" w:eastAsia="方正仿宋_GBK" w:cs="方正仿宋_GBK"/>
          <w:color w:val="000000"/>
          <w:spacing w:val="0"/>
          <w:sz w:val="32"/>
          <w:szCs w:val="32"/>
          <w:u w:val="none"/>
          <w:shd w:val="clear" w:color="auto" w:fill="FFFFFF"/>
          <w:lang w:eastAsia="zh-CN"/>
        </w:rPr>
        <w:t>采用</w:t>
      </w:r>
      <w:r>
        <w:rPr>
          <w:rFonts w:hint="eastAsia" w:ascii="方正仿宋_GBK" w:hAnsi="方正仿宋_GBK" w:eastAsia="方正仿宋_GBK" w:cs="方正仿宋_GBK"/>
          <w:color w:val="000000"/>
          <w:spacing w:val="0"/>
          <w:sz w:val="32"/>
          <w:szCs w:val="32"/>
          <w:u w:val="none"/>
          <w:shd w:val="clear" w:color="auto" w:fill="FFFFFF"/>
        </w:rPr>
        <w:t>自主选择</w:t>
      </w:r>
      <w:r>
        <w:rPr>
          <w:rFonts w:hint="eastAsia" w:ascii="方正仿宋_GBK" w:hAnsi="方正仿宋_GBK" w:eastAsia="方正仿宋_GBK" w:cs="方正仿宋_GBK"/>
          <w:color w:val="000000"/>
          <w:spacing w:val="0"/>
          <w:sz w:val="32"/>
          <w:szCs w:val="32"/>
          <w:u w:val="none"/>
          <w:shd w:val="clear" w:color="auto" w:fill="FFFFFF"/>
          <w:lang w:eastAsia="zh-CN"/>
        </w:rPr>
        <w:t>模式</w:t>
      </w:r>
      <w:r>
        <w:rPr>
          <w:rFonts w:hint="eastAsia" w:ascii="方正仿宋_GBK" w:hAnsi="方正仿宋_GBK" w:eastAsia="方正仿宋_GBK" w:cs="方正仿宋_GBK"/>
          <w:color w:val="000000"/>
          <w:spacing w:val="0"/>
          <w:sz w:val="32"/>
          <w:szCs w:val="32"/>
          <w:u w:val="none"/>
          <w:shd w:val="clear" w:color="auto" w:fill="FFFFFF"/>
        </w:rPr>
        <w:t>发布需求公告时，</w:t>
      </w:r>
      <w:r>
        <w:rPr>
          <w:rFonts w:hint="eastAsia" w:ascii="方正仿宋_GBK" w:hAnsi="方正仿宋_GBK" w:eastAsia="方正仿宋_GBK" w:cs="方正仿宋_GBK"/>
          <w:color w:val="000000"/>
          <w:sz w:val="32"/>
          <w:szCs w:val="32"/>
          <w:u w:val="none"/>
          <w:shd w:val="clear" w:color="auto" w:fill="FFFFFF"/>
          <w:lang w:eastAsia="zh-CN"/>
        </w:rPr>
        <w:t>至少应当有</w:t>
      </w:r>
      <w:r>
        <w:rPr>
          <w:rFonts w:hint="eastAsia" w:ascii="方正仿宋_GBK" w:hAnsi="方正仿宋_GBK" w:eastAsia="方正仿宋_GBK" w:cs="方正仿宋_GBK"/>
          <w:color w:val="000000"/>
          <w:sz w:val="32"/>
          <w:szCs w:val="32"/>
          <w:u w:val="none"/>
          <w:shd w:val="clear" w:color="auto" w:fill="FFFFFF"/>
        </w:rPr>
        <w:t>1家</w:t>
      </w:r>
      <w:r>
        <w:rPr>
          <w:rFonts w:hint="eastAsia" w:ascii="方正仿宋_GBK" w:hAnsi="方正仿宋_GBK" w:eastAsia="方正仿宋_GBK" w:cs="方正仿宋_GBK"/>
          <w:color w:val="000000"/>
          <w:sz w:val="32"/>
          <w:szCs w:val="32"/>
          <w:u w:val="none"/>
          <w:shd w:val="clear" w:color="auto" w:fill="FFFFFF"/>
          <w:lang w:eastAsia="zh-CN"/>
        </w:rPr>
        <w:t>中介服务机构报名，</w:t>
      </w:r>
      <w:r>
        <w:rPr>
          <w:rFonts w:hint="eastAsia" w:ascii="方正仿宋_GBK" w:hAnsi="方正仿宋_GBK" w:eastAsia="方正仿宋_GBK" w:cs="方正仿宋_GBK"/>
          <w:color w:val="000000"/>
          <w:sz w:val="32"/>
          <w:szCs w:val="32"/>
          <w:u w:val="none"/>
          <w:shd w:val="clear" w:color="auto" w:fill="FFFFFF"/>
        </w:rPr>
        <w:t>从报名的中介服务机构中自主选择某中介服务机构后，系统自动发布该中介服务项目的成交信息。</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rPr>
      </w:pPr>
      <w:r>
        <w:rPr>
          <w:rFonts w:hint="eastAsia" w:ascii="方正仿宋_GBK" w:hAnsi="方正仿宋_GBK" w:eastAsia="方正仿宋_GBK" w:cs="方正仿宋_GBK"/>
          <w:color w:val="000000"/>
          <w:sz w:val="32"/>
          <w:szCs w:val="32"/>
          <w:u w:val="none"/>
          <w:shd w:val="clear" w:color="auto" w:fill="FFFFFF"/>
        </w:rPr>
        <w:t>若报名结束后48小时，</w:t>
      </w:r>
      <w:r>
        <w:rPr>
          <w:rFonts w:hint="eastAsia" w:ascii="方正仿宋_GBK" w:hAnsi="方正仿宋_GBK" w:eastAsia="方正仿宋_GBK" w:cs="方正仿宋_GBK"/>
          <w:color w:val="000000"/>
          <w:sz w:val="32"/>
          <w:szCs w:val="32"/>
          <w:u w:val="none"/>
          <w:shd w:val="clear" w:color="auto" w:fill="FFFFFF"/>
          <w:lang w:eastAsia="zh-CN"/>
        </w:rPr>
        <w:t>采购人</w:t>
      </w:r>
      <w:r>
        <w:rPr>
          <w:rFonts w:hint="eastAsia" w:ascii="方正仿宋_GBK" w:hAnsi="方正仿宋_GBK" w:eastAsia="方正仿宋_GBK" w:cs="方正仿宋_GBK"/>
          <w:color w:val="000000"/>
          <w:sz w:val="32"/>
          <w:szCs w:val="32"/>
          <w:u w:val="none"/>
          <w:shd w:val="clear" w:color="auto" w:fill="FFFFFF"/>
        </w:rPr>
        <w:t>没有执行任何操作，系统将自动发布公告，</w:t>
      </w:r>
      <w:r>
        <w:rPr>
          <w:rFonts w:hint="eastAsia" w:ascii="方正仿宋_GBK" w:hAnsi="方正仿宋_GBK" w:eastAsia="方正仿宋_GBK" w:cs="方正仿宋_GBK"/>
          <w:color w:val="000000"/>
          <w:sz w:val="32"/>
          <w:szCs w:val="32"/>
          <w:u w:val="none"/>
          <w:shd w:val="clear" w:color="auto" w:fill="FFFFFF"/>
          <w:lang w:eastAsia="zh-CN"/>
        </w:rPr>
        <w:t>公布具体</w:t>
      </w:r>
      <w:r>
        <w:rPr>
          <w:rFonts w:hint="eastAsia" w:ascii="方正仿宋_GBK" w:hAnsi="方正仿宋_GBK" w:eastAsia="方正仿宋_GBK" w:cs="方正仿宋_GBK"/>
          <w:color w:val="000000"/>
          <w:sz w:val="32"/>
          <w:szCs w:val="32"/>
          <w:u w:val="none"/>
          <w:shd w:val="clear" w:color="auto" w:fill="FFFFFF"/>
        </w:rPr>
        <w:t>情况。</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rPr>
      </w:pPr>
      <w:r>
        <w:rPr>
          <w:rFonts w:hint="eastAsia" w:ascii="方正仿宋_GBK" w:hAnsi="方正仿宋_GBK" w:eastAsia="方正仿宋_GBK" w:cs="方正仿宋_GBK"/>
          <w:color w:val="000000"/>
          <w:sz w:val="32"/>
          <w:szCs w:val="32"/>
          <w:u w:val="none"/>
          <w:shd w:val="clear" w:color="auto" w:fill="FFFFFF"/>
        </w:rPr>
        <w:t>（二）随机选择。</w:t>
      </w:r>
      <w:r>
        <w:rPr>
          <w:rFonts w:hint="eastAsia" w:ascii="方正仿宋_GBK" w:hAnsi="方正仿宋_GBK" w:eastAsia="方正仿宋_GBK" w:cs="方正仿宋_GBK"/>
          <w:i w:val="0"/>
          <w:iCs w:val="0"/>
          <w:caps w:val="0"/>
          <w:color w:val="000000"/>
          <w:spacing w:val="0"/>
          <w:sz w:val="32"/>
          <w:szCs w:val="32"/>
          <w:u w:val="none"/>
          <w:shd w:val="clear" w:color="auto" w:fill="FFFFFF"/>
        </w:rPr>
        <w:t>适用于采购价格明确</w:t>
      </w:r>
      <w:r>
        <w:rPr>
          <w:rFonts w:hint="eastAsia" w:ascii="方正仿宋_GBK" w:hAnsi="方正仿宋_GBK" w:eastAsia="方正仿宋_GBK" w:cs="方正仿宋_GBK"/>
          <w:i w:val="0"/>
          <w:iCs w:val="0"/>
          <w:caps w:val="0"/>
          <w:color w:val="000000"/>
          <w:spacing w:val="0"/>
          <w:sz w:val="32"/>
          <w:szCs w:val="32"/>
          <w:u w:val="none"/>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u w:val="none"/>
          <w:shd w:val="clear" w:color="auto" w:fill="FFFFFF"/>
        </w:rPr>
        <w:t>不需要竞价比价的项目。</w:t>
      </w:r>
      <w:r>
        <w:rPr>
          <w:rFonts w:hint="eastAsia" w:ascii="方正仿宋_GBK" w:hAnsi="方正仿宋_GBK" w:eastAsia="方正仿宋_GBK" w:cs="方正仿宋_GBK"/>
          <w:color w:val="000000"/>
          <w:sz w:val="32"/>
          <w:szCs w:val="32"/>
          <w:u w:val="none"/>
          <w:shd w:val="clear" w:color="auto" w:fill="FFFFFF"/>
          <w:lang w:eastAsia="zh-CN"/>
        </w:rPr>
        <w:t>至少应当有</w:t>
      </w:r>
      <w:r>
        <w:rPr>
          <w:rFonts w:hint="eastAsia" w:ascii="方正仿宋_GBK" w:hAnsi="方正仿宋_GBK" w:eastAsia="方正仿宋_GBK" w:cs="方正仿宋_GBK"/>
          <w:color w:val="000000"/>
          <w:sz w:val="32"/>
          <w:szCs w:val="32"/>
          <w:u w:val="none"/>
          <w:shd w:val="clear" w:color="auto" w:fill="FFFFFF"/>
          <w:lang w:val="en-US" w:eastAsia="zh-CN"/>
        </w:rPr>
        <w:t>3</w:t>
      </w:r>
      <w:r>
        <w:rPr>
          <w:rFonts w:hint="eastAsia" w:ascii="方正仿宋_GBK" w:hAnsi="方正仿宋_GBK" w:eastAsia="方正仿宋_GBK" w:cs="方正仿宋_GBK"/>
          <w:color w:val="000000"/>
          <w:sz w:val="32"/>
          <w:szCs w:val="32"/>
          <w:u w:val="none"/>
          <w:shd w:val="clear" w:color="auto" w:fill="FFFFFF"/>
          <w:lang w:eastAsia="zh-CN"/>
        </w:rPr>
        <w:t>家中介服务机构报名，</w:t>
      </w:r>
      <w:r>
        <w:rPr>
          <w:rFonts w:hint="eastAsia" w:ascii="方正仿宋_GBK" w:hAnsi="方正仿宋_GBK" w:eastAsia="方正仿宋_GBK" w:cs="方正仿宋_GBK"/>
          <w:i w:val="0"/>
          <w:iCs w:val="0"/>
          <w:caps w:val="0"/>
          <w:color w:val="000000"/>
          <w:spacing w:val="0"/>
          <w:sz w:val="32"/>
          <w:szCs w:val="32"/>
          <w:u w:val="none"/>
          <w:shd w:val="clear" w:color="auto" w:fill="FFFFFF"/>
        </w:rPr>
        <w:t>采用电脑随机摇号方式从报名的中介服务机构中随机抽取中选方。</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pacing w:val="17"/>
          <w:sz w:val="32"/>
          <w:szCs w:val="32"/>
          <w:u w:val="none"/>
          <w:shd w:val="clear" w:color="auto" w:fill="FFFFFF"/>
        </w:rPr>
      </w:pPr>
      <w:r>
        <w:rPr>
          <w:rFonts w:hint="eastAsia" w:ascii="方正仿宋_GBK" w:hAnsi="方正仿宋_GBK" w:eastAsia="方正仿宋_GBK" w:cs="方正仿宋_GBK"/>
          <w:color w:val="000000"/>
          <w:sz w:val="32"/>
          <w:szCs w:val="32"/>
          <w:u w:val="none"/>
          <w:shd w:val="clear" w:color="auto" w:fill="FFFFFF"/>
        </w:rPr>
        <w:t>（三）</w:t>
      </w:r>
      <w:r>
        <w:rPr>
          <w:rFonts w:hint="eastAsia" w:ascii="方正仿宋_GBK" w:hAnsi="方正仿宋_GBK" w:eastAsia="方正仿宋_GBK" w:cs="方正仿宋_GBK"/>
          <w:color w:val="000000"/>
          <w:spacing w:val="17"/>
          <w:sz w:val="32"/>
          <w:szCs w:val="32"/>
          <w:u w:val="none"/>
          <w:shd w:val="clear" w:color="auto" w:fill="FFFFFF"/>
        </w:rPr>
        <w:t>报价选择。采购人</w:t>
      </w:r>
      <w:r>
        <w:rPr>
          <w:rFonts w:hint="eastAsia" w:ascii="方正仿宋_GBK" w:hAnsi="方正仿宋_GBK" w:eastAsia="方正仿宋_GBK" w:cs="方正仿宋_GBK"/>
          <w:color w:val="000000"/>
          <w:spacing w:val="17"/>
          <w:sz w:val="32"/>
          <w:szCs w:val="32"/>
          <w:u w:val="none"/>
          <w:shd w:val="clear" w:color="auto" w:fill="FFFFFF"/>
          <w:lang w:eastAsia="zh-CN"/>
        </w:rPr>
        <w:t>采用报价</w:t>
      </w:r>
      <w:r>
        <w:rPr>
          <w:rFonts w:hint="eastAsia" w:ascii="方正仿宋_GBK" w:hAnsi="方正仿宋_GBK" w:eastAsia="方正仿宋_GBK" w:cs="方正仿宋_GBK"/>
          <w:color w:val="000000"/>
          <w:spacing w:val="17"/>
          <w:sz w:val="32"/>
          <w:szCs w:val="32"/>
          <w:u w:val="none"/>
          <w:shd w:val="clear" w:color="auto" w:fill="FFFFFF"/>
        </w:rPr>
        <w:t>选择</w:t>
      </w:r>
      <w:r>
        <w:rPr>
          <w:rFonts w:hint="eastAsia" w:ascii="方正仿宋_GBK" w:hAnsi="方正仿宋_GBK" w:eastAsia="方正仿宋_GBK" w:cs="方正仿宋_GBK"/>
          <w:color w:val="000000"/>
          <w:spacing w:val="17"/>
          <w:sz w:val="32"/>
          <w:szCs w:val="32"/>
          <w:u w:val="none"/>
          <w:shd w:val="clear" w:color="auto" w:fill="FFFFFF"/>
          <w:lang w:eastAsia="zh-CN"/>
        </w:rPr>
        <w:t>模式</w:t>
      </w:r>
      <w:r>
        <w:rPr>
          <w:rFonts w:hint="eastAsia" w:ascii="方正仿宋_GBK" w:hAnsi="方正仿宋_GBK" w:eastAsia="方正仿宋_GBK" w:cs="方正仿宋_GBK"/>
          <w:color w:val="000000"/>
          <w:spacing w:val="17"/>
          <w:sz w:val="32"/>
          <w:szCs w:val="32"/>
          <w:u w:val="none"/>
          <w:shd w:val="clear" w:color="auto" w:fill="FFFFFF"/>
        </w:rPr>
        <w:t>发布需求公</w:t>
      </w:r>
      <w:r>
        <w:rPr>
          <w:rFonts w:hint="eastAsia" w:ascii="方正仿宋_GBK" w:hAnsi="方正仿宋_GBK" w:eastAsia="方正仿宋_GBK" w:cs="方正仿宋_GBK"/>
          <w:color w:val="000000"/>
          <w:spacing w:val="0"/>
          <w:sz w:val="32"/>
          <w:szCs w:val="32"/>
          <w:u w:val="none"/>
          <w:shd w:val="clear" w:color="auto" w:fill="FFFFFF"/>
        </w:rPr>
        <w:t>告时，</w:t>
      </w:r>
      <w:r>
        <w:rPr>
          <w:rFonts w:hint="eastAsia" w:ascii="方正仿宋_GBK" w:hAnsi="方正仿宋_GBK" w:eastAsia="方正仿宋_GBK" w:cs="方正仿宋_GBK"/>
          <w:color w:val="000000"/>
          <w:spacing w:val="0"/>
          <w:sz w:val="32"/>
          <w:szCs w:val="32"/>
          <w:u w:val="none"/>
          <w:shd w:val="clear" w:color="auto" w:fill="FFFFFF"/>
          <w:lang w:eastAsia="zh-CN"/>
        </w:rPr>
        <w:t>至少</w:t>
      </w:r>
      <w:r>
        <w:rPr>
          <w:rFonts w:hint="eastAsia" w:ascii="方正仿宋_GBK" w:hAnsi="方正仿宋_GBK" w:eastAsia="方正仿宋_GBK" w:cs="方正仿宋_GBK"/>
          <w:color w:val="000000"/>
          <w:spacing w:val="0"/>
          <w:sz w:val="32"/>
          <w:szCs w:val="32"/>
          <w:u w:val="none"/>
          <w:shd w:val="clear" w:color="auto" w:fill="FFFFFF"/>
          <w:lang w:val="en-US" w:eastAsia="zh-CN"/>
        </w:rPr>
        <w:t>应当</w:t>
      </w:r>
      <w:r>
        <w:rPr>
          <w:rFonts w:hint="eastAsia" w:ascii="方正仿宋_GBK" w:hAnsi="方正仿宋_GBK" w:eastAsia="方正仿宋_GBK" w:cs="方正仿宋_GBK"/>
          <w:color w:val="000000"/>
          <w:spacing w:val="0"/>
          <w:sz w:val="32"/>
          <w:szCs w:val="32"/>
          <w:u w:val="none"/>
          <w:shd w:val="clear" w:color="auto" w:fill="FFFFFF"/>
          <w:lang w:eastAsia="zh-CN"/>
        </w:rPr>
        <w:t>有</w:t>
      </w:r>
      <w:r>
        <w:rPr>
          <w:rFonts w:hint="eastAsia" w:ascii="方正仿宋_GBK" w:hAnsi="方正仿宋_GBK" w:eastAsia="方正仿宋_GBK" w:cs="方正仿宋_GBK"/>
          <w:color w:val="000000"/>
          <w:spacing w:val="0"/>
          <w:sz w:val="32"/>
          <w:szCs w:val="32"/>
          <w:u w:val="none"/>
          <w:shd w:val="clear" w:color="auto" w:fill="FFFFFF"/>
          <w:lang w:val="en-US" w:eastAsia="zh-CN"/>
        </w:rPr>
        <w:t>1</w:t>
      </w:r>
      <w:r>
        <w:rPr>
          <w:rFonts w:hint="eastAsia" w:ascii="方正仿宋_GBK" w:hAnsi="方正仿宋_GBK" w:eastAsia="方正仿宋_GBK" w:cs="方正仿宋_GBK"/>
          <w:color w:val="000000"/>
          <w:spacing w:val="0"/>
          <w:sz w:val="32"/>
          <w:szCs w:val="32"/>
          <w:u w:val="none"/>
          <w:shd w:val="clear" w:color="auto" w:fill="FFFFFF"/>
        </w:rPr>
        <w:t>家</w:t>
      </w:r>
      <w:r>
        <w:rPr>
          <w:rFonts w:hint="eastAsia" w:ascii="方正仿宋_GBK" w:hAnsi="方正仿宋_GBK" w:eastAsia="方正仿宋_GBK" w:cs="方正仿宋_GBK"/>
          <w:color w:val="000000"/>
          <w:spacing w:val="0"/>
          <w:sz w:val="32"/>
          <w:szCs w:val="32"/>
          <w:u w:val="none"/>
          <w:shd w:val="clear" w:color="auto" w:fill="FFFFFF"/>
          <w:lang w:eastAsia="zh-CN"/>
        </w:rPr>
        <w:t>中介服务机构报名，</w:t>
      </w:r>
      <w:r>
        <w:rPr>
          <w:rFonts w:hint="eastAsia" w:ascii="方正仿宋_GBK" w:hAnsi="方正仿宋_GBK" w:eastAsia="方正仿宋_GBK" w:cs="方正仿宋_GBK"/>
          <w:color w:val="000000"/>
          <w:spacing w:val="0"/>
          <w:sz w:val="32"/>
          <w:szCs w:val="32"/>
          <w:u w:val="none"/>
          <w:shd w:val="clear" w:color="auto" w:fill="FFFFFF"/>
        </w:rPr>
        <w:t>已报名的中介服务机构根据需求公告的要求，报出自己能够接受的价格</w:t>
      </w:r>
      <w:r>
        <w:rPr>
          <w:rFonts w:hint="eastAsia" w:ascii="方正仿宋_GBK" w:hAnsi="方正仿宋_GBK" w:eastAsia="方正仿宋_GBK" w:cs="方正仿宋_GBK"/>
          <w:color w:val="000000"/>
          <w:spacing w:val="0"/>
          <w:sz w:val="32"/>
          <w:szCs w:val="32"/>
          <w:u w:val="none"/>
          <w:shd w:val="clear" w:color="auto" w:fill="FFFFFF"/>
          <w:lang w:eastAsia="zh-CN"/>
        </w:rPr>
        <w:t>。</w:t>
      </w:r>
      <w:r>
        <w:rPr>
          <w:rFonts w:hint="eastAsia" w:ascii="方正仿宋_GBK" w:hAnsi="方正仿宋_GBK" w:eastAsia="方正仿宋_GBK" w:cs="方正仿宋_GBK"/>
          <w:color w:val="000000"/>
          <w:spacing w:val="0"/>
          <w:sz w:val="32"/>
          <w:szCs w:val="32"/>
          <w:u w:val="none"/>
          <w:shd w:val="clear" w:color="auto" w:fill="FFFFFF"/>
        </w:rPr>
        <w:t>报名时间截止后，项目采购人在已报价的中介服务机构中择优选取</w:t>
      </w:r>
      <w:r>
        <w:rPr>
          <w:rFonts w:hint="eastAsia" w:ascii="方正仿宋_GBK" w:hAnsi="方正仿宋_GBK" w:eastAsia="方正仿宋_GBK" w:cs="方正仿宋_GBK"/>
          <w:color w:val="000000"/>
          <w:spacing w:val="0"/>
          <w:sz w:val="32"/>
          <w:szCs w:val="32"/>
          <w:u w:val="none"/>
          <w:shd w:val="clear" w:color="auto" w:fill="FFFFFF"/>
          <w:lang w:val="en-US" w:eastAsia="zh-CN"/>
        </w:rPr>
        <w:t>1</w:t>
      </w:r>
      <w:r>
        <w:rPr>
          <w:rFonts w:hint="eastAsia" w:ascii="方正仿宋_GBK" w:hAnsi="方正仿宋_GBK" w:eastAsia="方正仿宋_GBK" w:cs="方正仿宋_GBK"/>
          <w:color w:val="000000"/>
          <w:spacing w:val="0"/>
          <w:sz w:val="32"/>
          <w:szCs w:val="32"/>
          <w:u w:val="none"/>
          <w:shd w:val="clear" w:color="auto" w:fill="FFFFFF"/>
        </w:rPr>
        <w:t>家。在报名期间内，中介服务机构可多次调整报价，以最后一次报价为最终价。</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rPr>
      </w:pPr>
      <w:r>
        <w:rPr>
          <w:rFonts w:hint="eastAsia" w:ascii="方正仿宋_GBK" w:hAnsi="方正仿宋_GBK" w:eastAsia="方正仿宋_GBK" w:cs="方正仿宋_GBK"/>
          <w:color w:val="000000"/>
          <w:sz w:val="32"/>
          <w:szCs w:val="32"/>
          <w:u w:val="none"/>
          <w:shd w:val="clear" w:color="auto" w:fill="FFFFFF"/>
        </w:rPr>
        <w:t>若项目采购人放弃选取中介服务机构，需说明原因，系统根据该原因自动发布取消需求公告。若报名结束后48小时内</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项目采购人既未选取中介服务机构又未声明放弃选取中介服务机构，系统将自动发布公告，</w:t>
      </w:r>
      <w:r>
        <w:rPr>
          <w:rFonts w:hint="eastAsia" w:ascii="方正仿宋_GBK" w:hAnsi="方正仿宋_GBK" w:eastAsia="方正仿宋_GBK" w:cs="方正仿宋_GBK"/>
          <w:color w:val="000000"/>
          <w:sz w:val="32"/>
          <w:szCs w:val="32"/>
          <w:u w:val="none"/>
          <w:shd w:val="clear" w:color="auto" w:fill="FFFFFF"/>
          <w:lang w:eastAsia="zh-CN"/>
        </w:rPr>
        <w:t>公布具体</w:t>
      </w:r>
      <w:r>
        <w:rPr>
          <w:rFonts w:hint="eastAsia" w:ascii="方正仿宋_GBK" w:hAnsi="方正仿宋_GBK" w:eastAsia="方正仿宋_GBK" w:cs="方正仿宋_GBK"/>
          <w:color w:val="000000"/>
          <w:sz w:val="32"/>
          <w:szCs w:val="32"/>
          <w:u w:val="none"/>
          <w:shd w:val="clear" w:color="auto" w:fill="FFFFFF"/>
        </w:rPr>
        <w:t>情况。</w:t>
      </w:r>
    </w:p>
    <w:p>
      <w:pPr>
        <w:pStyle w:val="14"/>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rPr>
      </w:pPr>
      <w:r>
        <w:rPr>
          <w:rFonts w:hint="eastAsia" w:ascii="方正仿宋_GBK" w:hAnsi="方正仿宋_GBK" w:eastAsia="方正仿宋_GBK" w:cs="方正仿宋_GBK"/>
          <w:color w:val="000000"/>
          <w:kern w:val="0"/>
          <w:sz w:val="32"/>
          <w:szCs w:val="32"/>
          <w:u w:val="none"/>
          <w:shd w:val="clear" w:color="auto" w:fill="FFFFFF"/>
          <w:lang w:val="en-US" w:eastAsia="zh-CN" w:bidi="ar"/>
        </w:rPr>
        <w:t>（四）</w:t>
      </w:r>
      <w:r>
        <w:rPr>
          <w:rFonts w:hint="eastAsia" w:ascii="方正仿宋_GBK" w:hAnsi="方正仿宋_GBK" w:eastAsia="方正仿宋_GBK" w:cs="方正仿宋_GBK"/>
          <w:color w:val="000000"/>
          <w:spacing w:val="-6"/>
          <w:sz w:val="32"/>
          <w:szCs w:val="32"/>
          <w:u w:val="none"/>
          <w:shd w:val="clear" w:color="auto" w:fill="FFFFFF"/>
        </w:rPr>
        <w:t>竞价选择。采购人</w:t>
      </w:r>
      <w:r>
        <w:rPr>
          <w:rFonts w:hint="eastAsia" w:ascii="方正仿宋_GBK" w:hAnsi="方正仿宋_GBK" w:eastAsia="方正仿宋_GBK" w:cs="方正仿宋_GBK"/>
          <w:color w:val="000000"/>
          <w:spacing w:val="-6"/>
          <w:sz w:val="32"/>
          <w:szCs w:val="32"/>
          <w:u w:val="none"/>
          <w:shd w:val="clear" w:color="auto" w:fill="FFFFFF"/>
          <w:lang w:eastAsia="zh-CN"/>
        </w:rPr>
        <w:t>采用竞价</w:t>
      </w:r>
      <w:r>
        <w:rPr>
          <w:rFonts w:hint="eastAsia" w:ascii="方正仿宋_GBK" w:hAnsi="方正仿宋_GBK" w:eastAsia="方正仿宋_GBK" w:cs="方正仿宋_GBK"/>
          <w:color w:val="000000"/>
          <w:spacing w:val="-6"/>
          <w:sz w:val="32"/>
          <w:szCs w:val="32"/>
          <w:u w:val="none"/>
          <w:shd w:val="clear" w:color="auto" w:fill="FFFFFF"/>
        </w:rPr>
        <w:t>选</w:t>
      </w:r>
      <w:r>
        <w:rPr>
          <w:rFonts w:hint="eastAsia" w:ascii="方正仿宋_GBK" w:hAnsi="方正仿宋_GBK" w:eastAsia="方正仿宋_GBK" w:cs="方正仿宋_GBK"/>
          <w:color w:val="000000"/>
          <w:spacing w:val="6"/>
          <w:sz w:val="32"/>
          <w:szCs w:val="32"/>
          <w:u w:val="none"/>
          <w:shd w:val="clear" w:color="auto" w:fill="FFFFFF"/>
        </w:rPr>
        <w:t>择</w:t>
      </w:r>
      <w:r>
        <w:rPr>
          <w:rFonts w:hint="eastAsia" w:ascii="方正仿宋_GBK" w:hAnsi="方正仿宋_GBK" w:eastAsia="方正仿宋_GBK" w:cs="方正仿宋_GBK"/>
          <w:color w:val="000000"/>
          <w:spacing w:val="6"/>
          <w:sz w:val="32"/>
          <w:szCs w:val="32"/>
          <w:u w:val="none"/>
          <w:shd w:val="clear" w:color="auto" w:fill="FFFFFF"/>
          <w:lang w:eastAsia="zh-CN"/>
        </w:rPr>
        <w:t>模式</w:t>
      </w:r>
      <w:r>
        <w:rPr>
          <w:rFonts w:hint="eastAsia" w:ascii="方正仿宋_GBK" w:hAnsi="方正仿宋_GBK" w:eastAsia="方正仿宋_GBK" w:cs="方正仿宋_GBK"/>
          <w:color w:val="000000"/>
          <w:spacing w:val="6"/>
          <w:sz w:val="32"/>
          <w:szCs w:val="32"/>
          <w:u w:val="none"/>
          <w:shd w:val="clear" w:color="auto" w:fill="FFFFFF"/>
        </w:rPr>
        <w:t>发布需求公告时，</w:t>
      </w:r>
      <w:r>
        <w:rPr>
          <w:rFonts w:hint="eastAsia" w:ascii="方正仿宋_GBK" w:hAnsi="方正仿宋_GBK" w:eastAsia="方正仿宋_GBK" w:cs="方正仿宋_GBK"/>
          <w:color w:val="000000"/>
          <w:sz w:val="32"/>
          <w:szCs w:val="32"/>
          <w:u w:val="none"/>
          <w:shd w:val="clear" w:color="auto" w:fill="FFFFFF"/>
          <w:lang w:eastAsia="zh-CN"/>
        </w:rPr>
        <w:t>设置合理的最低限价，至少</w:t>
      </w:r>
      <w:r>
        <w:rPr>
          <w:rFonts w:hint="eastAsia" w:ascii="方正仿宋_GBK" w:hAnsi="方正仿宋_GBK" w:eastAsia="方正仿宋_GBK" w:cs="方正仿宋_GBK"/>
          <w:color w:val="000000"/>
          <w:sz w:val="32"/>
          <w:szCs w:val="32"/>
          <w:u w:val="none"/>
          <w:shd w:val="clear" w:color="auto" w:fill="FFFFFF"/>
          <w:lang w:val="en-US" w:eastAsia="zh-CN"/>
        </w:rPr>
        <w:t>应当</w:t>
      </w:r>
      <w:r>
        <w:rPr>
          <w:rFonts w:hint="eastAsia" w:ascii="方正仿宋_GBK" w:hAnsi="方正仿宋_GBK" w:eastAsia="方正仿宋_GBK" w:cs="方正仿宋_GBK"/>
          <w:color w:val="000000"/>
          <w:sz w:val="32"/>
          <w:szCs w:val="32"/>
          <w:u w:val="none"/>
          <w:shd w:val="clear" w:color="auto" w:fill="FFFFFF"/>
          <w:lang w:eastAsia="zh-CN"/>
        </w:rPr>
        <w:t>有</w:t>
      </w:r>
      <w:r>
        <w:rPr>
          <w:rFonts w:hint="eastAsia" w:ascii="方正仿宋_GBK" w:hAnsi="方正仿宋_GBK" w:eastAsia="方正仿宋_GBK" w:cs="方正仿宋_GBK"/>
          <w:color w:val="000000"/>
          <w:sz w:val="32"/>
          <w:szCs w:val="32"/>
          <w:u w:val="none"/>
          <w:shd w:val="clear" w:color="auto" w:fill="FFFFFF"/>
          <w:lang w:val="en-US" w:eastAsia="zh-CN"/>
        </w:rPr>
        <w:t>3</w:t>
      </w:r>
      <w:r>
        <w:rPr>
          <w:rFonts w:hint="eastAsia" w:ascii="方正仿宋_GBK" w:hAnsi="方正仿宋_GBK" w:eastAsia="方正仿宋_GBK" w:cs="方正仿宋_GBK"/>
          <w:color w:val="000000"/>
          <w:sz w:val="32"/>
          <w:szCs w:val="32"/>
          <w:u w:val="none"/>
          <w:shd w:val="clear" w:color="auto" w:fill="FFFFFF"/>
        </w:rPr>
        <w:t>家</w:t>
      </w:r>
      <w:r>
        <w:rPr>
          <w:rFonts w:hint="eastAsia" w:ascii="方正仿宋_GBK" w:hAnsi="方正仿宋_GBK" w:eastAsia="方正仿宋_GBK" w:cs="方正仿宋_GBK"/>
          <w:color w:val="000000"/>
          <w:sz w:val="32"/>
          <w:szCs w:val="32"/>
          <w:u w:val="none"/>
          <w:shd w:val="clear" w:color="auto" w:fill="FFFFFF"/>
          <w:lang w:eastAsia="zh-CN"/>
        </w:rPr>
        <w:t>中介服务机构报名。</w:t>
      </w:r>
      <w:r>
        <w:rPr>
          <w:rFonts w:hint="eastAsia" w:ascii="方正仿宋_GBK" w:hAnsi="方正仿宋_GBK" w:eastAsia="方正仿宋_GBK" w:cs="方正仿宋_GBK"/>
          <w:color w:val="000000"/>
          <w:sz w:val="32"/>
          <w:szCs w:val="32"/>
          <w:u w:val="none"/>
          <w:shd w:val="clear" w:color="auto" w:fill="FFFFFF"/>
        </w:rPr>
        <w:t>到了规定的竞价时间，已报名的中介服务机构开始竞价，每次报价时效5分钟，未达到最低限价前，不得报同一价格，出现新的更低报价时</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时效重置。每个采购项目竞价时间以30分钟为限，</w:t>
      </w:r>
      <w:r>
        <w:rPr>
          <w:rFonts w:hint="eastAsia" w:ascii="方正仿宋_GBK" w:hAnsi="方正仿宋_GBK" w:eastAsia="方正仿宋_GBK" w:cs="方正仿宋_GBK"/>
          <w:color w:val="000000"/>
          <w:sz w:val="32"/>
          <w:szCs w:val="32"/>
          <w:u w:val="none"/>
          <w:shd w:val="clear" w:color="auto" w:fill="FFFFFF"/>
          <w:lang w:eastAsia="zh-CN"/>
        </w:rPr>
        <w:t>合理最</w:t>
      </w:r>
      <w:r>
        <w:rPr>
          <w:rFonts w:hint="eastAsia" w:ascii="方正仿宋_GBK" w:hAnsi="方正仿宋_GBK" w:eastAsia="方正仿宋_GBK" w:cs="方正仿宋_GBK"/>
          <w:color w:val="000000"/>
          <w:sz w:val="32"/>
          <w:szCs w:val="32"/>
          <w:u w:val="none"/>
          <w:shd w:val="clear" w:color="auto" w:fill="FFFFFF"/>
        </w:rPr>
        <w:t>低报价者中选。</w:t>
      </w:r>
    </w:p>
    <w:p>
      <w:pPr>
        <w:pStyle w:val="14"/>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rPr>
      </w:pPr>
      <w:r>
        <w:rPr>
          <w:rFonts w:hint="eastAsia" w:ascii="方正仿宋_GBK" w:hAnsi="方正仿宋_GBK" w:eastAsia="方正仿宋_GBK" w:cs="方正仿宋_GBK"/>
          <w:color w:val="000000"/>
          <w:sz w:val="32"/>
          <w:szCs w:val="32"/>
          <w:u w:val="none"/>
          <w:shd w:val="clear" w:color="auto" w:fill="FFFFFF"/>
        </w:rPr>
        <w:t>当报价达到</w:t>
      </w:r>
      <w:r>
        <w:rPr>
          <w:rFonts w:hint="eastAsia" w:ascii="方正仿宋_GBK" w:hAnsi="方正仿宋_GBK" w:eastAsia="方正仿宋_GBK" w:cs="方正仿宋_GBK"/>
          <w:color w:val="000000"/>
          <w:sz w:val="32"/>
          <w:szCs w:val="32"/>
          <w:u w:val="none"/>
          <w:shd w:val="clear" w:color="auto" w:fill="FFFFFF"/>
          <w:lang w:eastAsia="zh-CN"/>
        </w:rPr>
        <w:t>合理的</w:t>
      </w:r>
      <w:r>
        <w:rPr>
          <w:rFonts w:hint="eastAsia" w:ascii="方正仿宋_GBK" w:hAnsi="方正仿宋_GBK" w:eastAsia="方正仿宋_GBK" w:cs="方正仿宋_GBK"/>
          <w:color w:val="000000"/>
          <w:sz w:val="32"/>
          <w:szCs w:val="32"/>
          <w:u w:val="none"/>
          <w:shd w:val="clear" w:color="auto" w:fill="FFFFFF"/>
        </w:rPr>
        <w:t>最低限价时，其他中介服务机构可同时报价，5分钟报价时效结束后，系统在最低竞价的中介服务机构中进行随机选择。</w:t>
      </w:r>
    </w:p>
    <w:p>
      <w:pPr>
        <w:pStyle w:val="14"/>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center"/>
        <w:rPr>
          <w:rFonts w:hint="eastAsia" w:ascii="方正仿宋_GBK" w:hAnsi="方正仿宋_GBK" w:eastAsia="方正仿宋_GBK" w:cs="方正仿宋_GBK"/>
          <w:color w:val="000000"/>
          <w:spacing w:val="-6"/>
          <w:sz w:val="32"/>
          <w:szCs w:val="32"/>
          <w:u w:val="none"/>
          <w:shd w:val="clear" w:color="auto" w:fill="FFFFFF"/>
          <w:lang w:eastAsia="zh-CN"/>
        </w:rPr>
      </w:pPr>
      <w:r>
        <w:rPr>
          <w:rFonts w:hint="eastAsia" w:ascii="方正仿宋_GBK" w:hAnsi="方正仿宋_GBK" w:eastAsia="方正仿宋_GBK" w:cs="方正仿宋_GBK"/>
          <w:color w:val="000000"/>
          <w:kern w:val="0"/>
          <w:sz w:val="32"/>
          <w:szCs w:val="32"/>
          <w:u w:val="none"/>
          <w:shd w:val="clear" w:color="auto" w:fill="FFFFFF"/>
          <w:lang w:val="en-US" w:eastAsia="zh-CN" w:bidi="ar"/>
        </w:rPr>
        <w:t>（五）</w:t>
      </w:r>
      <w:r>
        <w:rPr>
          <w:rFonts w:hint="eastAsia" w:ascii="方正仿宋_GBK" w:hAnsi="方正仿宋_GBK" w:eastAsia="方正仿宋_GBK" w:cs="方正仿宋_GBK"/>
          <w:color w:val="000000"/>
          <w:spacing w:val="-6"/>
          <w:sz w:val="32"/>
          <w:szCs w:val="32"/>
          <w:u w:val="none"/>
          <w:shd w:val="clear" w:color="auto" w:fill="FFFFFF"/>
          <w:lang w:eastAsia="zh-CN"/>
        </w:rPr>
        <w:t>其他经自治区中介超市管理机构确定的公开选取方式。</w:t>
      </w:r>
    </w:p>
    <w:p>
      <w:pPr>
        <w:pStyle w:val="14"/>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lang w:eastAsia="zh-CN"/>
        </w:rPr>
        <w:t>中介超市仅提供平台服务，采购人应当按照国家、自治区相关法律法规选择选取方式，并对自身采购行为负责。</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rPr>
      </w:pPr>
      <w:r>
        <w:rPr>
          <w:rFonts w:hint="eastAsia" w:ascii="方正黑体_GBK" w:hAnsi="方正黑体_GBK" w:eastAsia="方正黑体_GBK" w:cs="方正黑体_GBK"/>
          <w:color w:val="000000"/>
          <w:sz w:val="32"/>
          <w:szCs w:val="32"/>
          <w:u w:val="none"/>
          <w:shd w:val="clear" w:color="auto" w:fill="FFFFFF"/>
        </w:rPr>
        <w:t>第二十</w:t>
      </w:r>
      <w:r>
        <w:rPr>
          <w:rFonts w:hint="eastAsia" w:ascii="方正黑体_GBK" w:hAnsi="方正黑体_GBK" w:eastAsia="方正黑体_GBK" w:cs="方正黑体_GBK"/>
          <w:color w:val="000000"/>
          <w:sz w:val="32"/>
          <w:szCs w:val="32"/>
          <w:u w:val="none"/>
          <w:shd w:val="clear" w:color="auto" w:fill="FFFFFF"/>
          <w:lang w:eastAsia="zh-CN"/>
        </w:rPr>
        <w:t>三</w:t>
      </w:r>
      <w:r>
        <w:rPr>
          <w:rFonts w:hint="eastAsia" w:ascii="方正黑体_GBK" w:hAnsi="方正黑体_GBK" w:eastAsia="方正黑体_GBK" w:cs="方正黑体_GBK"/>
          <w:color w:val="000000"/>
          <w:sz w:val="32"/>
          <w:szCs w:val="32"/>
          <w:u w:val="none"/>
          <w:shd w:val="clear" w:color="auto" w:fill="FFFFFF"/>
        </w:rPr>
        <w:t>条</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color w:val="000000"/>
          <w:sz w:val="32"/>
          <w:szCs w:val="32"/>
          <w:u w:val="none"/>
          <w:shd w:val="clear" w:color="auto" w:fill="FFFFFF"/>
        </w:rPr>
        <w:t>采购公告发布后，存在以下任一情形的，采购人可在报名截止前提出撤销申请：</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（一）采用随机选择或竞价选择方式选取中介服务机构，报名时间截止，报名中介服务机构少于3家</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（二）因电力中断</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网络故障，或</w:t>
      </w:r>
      <w:r>
        <w:rPr>
          <w:rFonts w:hint="eastAsia" w:ascii="方正仿宋_GBK" w:hAnsi="方正仿宋_GBK" w:eastAsia="方正仿宋_GBK" w:cs="方正仿宋_GBK"/>
          <w:color w:val="000000"/>
          <w:sz w:val="32"/>
          <w:szCs w:val="32"/>
          <w:u w:val="none"/>
          <w:shd w:val="clear" w:color="auto" w:fill="FFFFFF"/>
          <w:lang w:eastAsia="zh-CN"/>
        </w:rPr>
        <w:t>者</w:t>
      </w:r>
      <w:r>
        <w:rPr>
          <w:rFonts w:hint="eastAsia" w:ascii="方正仿宋_GBK" w:hAnsi="方正仿宋_GBK" w:eastAsia="方正仿宋_GBK" w:cs="方正仿宋_GBK"/>
          <w:color w:val="000000"/>
          <w:sz w:val="32"/>
          <w:szCs w:val="32"/>
          <w:u w:val="none"/>
          <w:shd w:val="clear" w:color="auto" w:fill="FFFFFF"/>
        </w:rPr>
        <w:t>不可抗力因素导致公开选取活动不能正常开展</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rPr>
          <w:rFonts w:hint="eastAsia" w:ascii="方正仿宋_GBK" w:hAnsi="方正仿宋_GBK" w:eastAsia="方正仿宋_GBK" w:cs="方正仿宋_GBK"/>
          <w:color w:val="000000"/>
          <w:sz w:val="32"/>
          <w:szCs w:val="32"/>
          <w:u w:val="none"/>
          <w:shd w:val="clear" w:color="auto" w:fill="FFFFFF"/>
        </w:rPr>
      </w:pPr>
      <w:r>
        <w:rPr>
          <w:rFonts w:hint="eastAsia" w:ascii="方正仿宋_GBK" w:hAnsi="方正仿宋_GBK" w:eastAsia="方正仿宋_GBK" w:cs="方正仿宋_GBK"/>
          <w:color w:val="000000"/>
          <w:sz w:val="32"/>
          <w:szCs w:val="32"/>
          <w:u w:val="none"/>
          <w:shd w:val="clear" w:color="auto" w:fill="FFFFFF"/>
        </w:rPr>
        <w:t>（三）项目采购人放弃中介服务采购。</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rPr>
          <w:rFonts w:hint="eastAsia" w:ascii="方正仿宋_GBK" w:hAnsi="方正仿宋_GBK" w:eastAsia="方正仿宋_GBK" w:cs="方正仿宋_GBK"/>
          <w:color w:val="000000"/>
          <w:sz w:val="32"/>
          <w:szCs w:val="32"/>
          <w:u w:val="none"/>
          <w:shd w:val="clear" w:color="auto" w:fill="FFFFFF"/>
        </w:rPr>
      </w:pPr>
      <w:r>
        <w:rPr>
          <w:rFonts w:hint="eastAsia" w:ascii="方正黑体_GBK" w:hAnsi="方正黑体_GBK" w:eastAsia="方正黑体_GBK" w:cs="方正黑体_GBK"/>
          <w:color w:val="000000"/>
          <w:sz w:val="32"/>
          <w:szCs w:val="32"/>
          <w:u w:val="none"/>
          <w:shd w:val="clear" w:color="auto" w:fill="FFFFFF"/>
        </w:rPr>
        <w:t>第二十</w:t>
      </w:r>
      <w:r>
        <w:rPr>
          <w:rFonts w:hint="eastAsia" w:ascii="方正黑体_GBK" w:hAnsi="方正黑体_GBK" w:eastAsia="方正黑体_GBK" w:cs="方正黑体_GBK"/>
          <w:color w:val="000000"/>
          <w:sz w:val="32"/>
          <w:szCs w:val="32"/>
          <w:u w:val="none"/>
          <w:shd w:val="clear" w:color="auto" w:fill="FFFFFF"/>
          <w:lang w:eastAsia="zh-CN"/>
        </w:rPr>
        <w:t>四</w:t>
      </w:r>
      <w:r>
        <w:rPr>
          <w:rFonts w:hint="eastAsia" w:ascii="方正黑体_GBK" w:hAnsi="方正黑体_GBK" w:eastAsia="方正黑体_GBK" w:cs="方正黑体_GBK"/>
          <w:color w:val="000000"/>
          <w:sz w:val="32"/>
          <w:szCs w:val="32"/>
          <w:u w:val="none"/>
          <w:shd w:val="clear" w:color="auto" w:fill="FFFFFF"/>
        </w:rPr>
        <w:t>条</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color w:val="000000"/>
          <w:sz w:val="32"/>
          <w:szCs w:val="32"/>
          <w:u w:val="none"/>
          <w:shd w:val="clear" w:color="auto" w:fill="FFFFFF"/>
          <w:lang w:eastAsia="zh-CN"/>
        </w:rPr>
        <w:t>中选</w:t>
      </w:r>
      <w:r>
        <w:rPr>
          <w:rFonts w:hint="eastAsia" w:ascii="方正仿宋_GBK" w:hAnsi="方正仿宋_GBK" w:eastAsia="方正仿宋_GBK" w:cs="方正仿宋_GBK"/>
          <w:color w:val="000000"/>
          <w:sz w:val="32"/>
          <w:szCs w:val="32"/>
          <w:u w:val="none"/>
          <w:shd w:val="clear" w:color="auto" w:fill="FFFFFF"/>
        </w:rPr>
        <w:t>公告发布后，有下列情形之一的，取消中选公告：</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（一）中选中介服务机构提供虚假信息</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（二）中选中介服务机构资质或其他证明材料不全</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（三）中选中介服务机构无法提供全部服务内容</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（四）中选中介服务机构主观恶意不履行</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（五）中选中介服务机构互相串通操纵竞价，以行贿手段谋取中选</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rPr>
      </w:pPr>
      <w:r>
        <w:rPr>
          <w:rFonts w:hint="eastAsia" w:ascii="方正仿宋_GBK" w:hAnsi="方正仿宋_GBK" w:eastAsia="方正仿宋_GBK" w:cs="方正仿宋_GBK"/>
          <w:color w:val="000000"/>
          <w:sz w:val="32"/>
          <w:szCs w:val="32"/>
          <w:u w:val="none"/>
          <w:shd w:val="clear" w:color="auto" w:fill="FFFFFF"/>
        </w:rPr>
        <w:t>（六）中选中介服务机构以其他不正当手段取得中选资格。</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rPr>
      </w:pPr>
      <w:r>
        <w:rPr>
          <w:rFonts w:hint="eastAsia" w:ascii="方正黑体_GBK" w:hAnsi="方正黑体_GBK" w:eastAsia="方正黑体_GBK" w:cs="方正黑体_GBK"/>
          <w:color w:val="000000"/>
          <w:sz w:val="32"/>
          <w:szCs w:val="32"/>
          <w:u w:val="none"/>
          <w:shd w:val="clear" w:color="auto" w:fill="FFFFFF"/>
        </w:rPr>
        <w:t>第二十</w:t>
      </w:r>
      <w:r>
        <w:rPr>
          <w:rFonts w:hint="eastAsia" w:ascii="方正黑体_GBK" w:hAnsi="方正黑体_GBK" w:eastAsia="方正黑体_GBK" w:cs="方正黑体_GBK"/>
          <w:color w:val="000000"/>
          <w:sz w:val="32"/>
          <w:szCs w:val="32"/>
          <w:u w:val="none"/>
          <w:shd w:val="clear" w:color="auto" w:fill="FFFFFF"/>
          <w:lang w:eastAsia="zh-CN"/>
        </w:rPr>
        <w:t>五</w:t>
      </w:r>
      <w:r>
        <w:rPr>
          <w:rFonts w:hint="eastAsia" w:ascii="方正黑体_GBK" w:hAnsi="方正黑体_GBK" w:eastAsia="方正黑体_GBK" w:cs="方正黑体_GBK"/>
          <w:color w:val="000000"/>
          <w:sz w:val="32"/>
          <w:szCs w:val="32"/>
          <w:u w:val="none"/>
          <w:shd w:val="clear" w:color="auto" w:fill="FFFFFF"/>
        </w:rPr>
        <w:t>条</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color w:val="000000"/>
          <w:sz w:val="32"/>
          <w:szCs w:val="32"/>
          <w:u w:val="none"/>
          <w:shd w:val="clear" w:color="auto" w:fill="FFFFFF"/>
        </w:rPr>
        <w:t>报名时间截止后，符合条件的报名中介服务机构少于最少报名数的，中介超市自动发布废置公告，由采购人申请二次发布采购公告。</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rPr>
      </w:pPr>
      <w:r>
        <w:rPr>
          <w:rFonts w:hint="eastAsia" w:ascii="方正黑体_GBK" w:hAnsi="方正黑体_GBK" w:eastAsia="方正黑体_GBK" w:cs="方正黑体_GBK"/>
          <w:color w:val="000000"/>
          <w:sz w:val="32"/>
          <w:szCs w:val="32"/>
          <w:u w:val="none"/>
          <w:shd w:val="clear" w:color="auto" w:fill="FFFFFF"/>
        </w:rPr>
        <w:t>第二十</w:t>
      </w:r>
      <w:r>
        <w:rPr>
          <w:rFonts w:hint="eastAsia" w:ascii="方正黑体_GBK" w:hAnsi="方正黑体_GBK" w:eastAsia="方正黑体_GBK" w:cs="方正黑体_GBK"/>
          <w:color w:val="000000"/>
          <w:sz w:val="32"/>
          <w:szCs w:val="32"/>
          <w:u w:val="none"/>
          <w:shd w:val="clear" w:color="auto" w:fill="FFFFFF"/>
          <w:lang w:eastAsia="zh-CN"/>
        </w:rPr>
        <w:t>六</w:t>
      </w:r>
      <w:r>
        <w:rPr>
          <w:rFonts w:hint="eastAsia" w:ascii="方正黑体_GBK" w:hAnsi="方正黑体_GBK" w:eastAsia="方正黑体_GBK" w:cs="方正黑体_GBK"/>
          <w:color w:val="000000"/>
          <w:sz w:val="32"/>
          <w:szCs w:val="32"/>
          <w:u w:val="none"/>
          <w:shd w:val="clear" w:color="auto" w:fill="FFFFFF"/>
        </w:rPr>
        <w:t>条</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color w:val="000000"/>
          <w:sz w:val="32"/>
          <w:szCs w:val="32"/>
          <w:u w:val="none"/>
          <w:shd w:val="clear" w:color="auto" w:fill="FFFFFF"/>
        </w:rPr>
        <w:t>项目采购公告从开始报名至报名截止时间不得少于3个工作日。</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pacing w:val="17"/>
          <w:sz w:val="32"/>
          <w:szCs w:val="32"/>
          <w:u w:val="none"/>
          <w:shd w:val="clear" w:color="auto" w:fill="FFFFFF"/>
        </w:rPr>
      </w:pPr>
      <w:r>
        <w:rPr>
          <w:rFonts w:hint="eastAsia" w:ascii="方正黑体_GBK" w:hAnsi="方正黑体_GBK" w:eastAsia="方正黑体_GBK" w:cs="方正黑体_GBK"/>
          <w:color w:val="000000"/>
          <w:sz w:val="32"/>
          <w:szCs w:val="32"/>
          <w:u w:val="none"/>
          <w:shd w:val="clear" w:color="auto" w:fill="FFFFFF"/>
        </w:rPr>
        <w:t>第二十</w:t>
      </w:r>
      <w:r>
        <w:rPr>
          <w:rFonts w:hint="eastAsia" w:ascii="方正黑体_GBK" w:hAnsi="方正黑体_GBK" w:eastAsia="方正黑体_GBK" w:cs="方正黑体_GBK"/>
          <w:color w:val="000000"/>
          <w:sz w:val="32"/>
          <w:szCs w:val="32"/>
          <w:u w:val="none"/>
          <w:shd w:val="clear" w:color="auto" w:fill="FFFFFF"/>
          <w:lang w:eastAsia="zh-CN"/>
        </w:rPr>
        <w:t>七</w:t>
      </w:r>
      <w:r>
        <w:rPr>
          <w:rFonts w:hint="eastAsia" w:ascii="方正黑体_GBK" w:hAnsi="方正黑体_GBK" w:eastAsia="方正黑体_GBK" w:cs="方正黑体_GBK"/>
          <w:color w:val="000000"/>
          <w:sz w:val="32"/>
          <w:szCs w:val="32"/>
          <w:u w:val="none"/>
          <w:shd w:val="clear" w:color="auto" w:fill="FFFFFF"/>
        </w:rPr>
        <w:t>条</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color w:val="000000"/>
          <w:spacing w:val="17"/>
          <w:sz w:val="32"/>
          <w:szCs w:val="32"/>
          <w:u w:val="none"/>
          <w:shd w:val="clear" w:color="auto" w:fill="FFFFFF"/>
        </w:rPr>
        <w:t>中介服务机构存在下列情形之一的，应当回避：</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（一）报名参与同一中介服务项目的不同中介服务机构的法定代表人或实际控制人为同一人的</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（二）中介服务机构的法定代表人或实际控制人</w:t>
      </w:r>
      <w:r>
        <w:rPr>
          <w:rFonts w:hint="eastAsia" w:ascii="方正仿宋_GBK" w:hAnsi="方正仿宋_GBK" w:eastAsia="方正仿宋_GBK" w:cs="方正仿宋_GBK"/>
          <w:color w:val="000000"/>
          <w:sz w:val="32"/>
          <w:szCs w:val="32"/>
          <w:u w:val="none"/>
          <w:shd w:val="clear" w:color="auto" w:fill="FFFFFF"/>
          <w:lang w:val="en-US" w:eastAsia="zh-CN"/>
        </w:rPr>
        <w:t>与</w:t>
      </w:r>
      <w:r>
        <w:rPr>
          <w:rFonts w:hint="eastAsia" w:ascii="方正仿宋_GBK" w:hAnsi="方正仿宋_GBK" w:eastAsia="方正仿宋_GBK" w:cs="方正仿宋_GBK"/>
          <w:color w:val="000000"/>
          <w:sz w:val="32"/>
          <w:szCs w:val="32"/>
          <w:u w:val="none"/>
          <w:shd w:val="clear" w:color="auto" w:fill="FFFFFF"/>
        </w:rPr>
        <w:t>采购人单位法定代表人</w:t>
      </w:r>
      <w:r>
        <w:rPr>
          <w:rFonts w:hint="eastAsia" w:ascii="方正仿宋_GBK" w:hAnsi="方正仿宋_GBK" w:eastAsia="方正仿宋_GBK" w:cs="方正仿宋_GBK"/>
          <w:color w:val="000000"/>
          <w:spacing w:val="6"/>
          <w:sz w:val="32"/>
          <w:szCs w:val="32"/>
          <w:u w:val="none"/>
          <w:shd w:val="clear" w:color="auto" w:fill="FFFFFF"/>
        </w:rPr>
        <w:t>或项目负责人有配偶、直系血亲（含拟制血亲）、</w:t>
      </w:r>
      <w:r>
        <w:rPr>
          <w:rFonts w:hint="eastAsia" w:ascii="方正仿宋_GBK" w:hAnsi="方正仿宋_GBK" w:eastAsia="方正仿宋_GBK" w:cs="方正仿宋_GBK"/>
          <w:color w:val="000000"/>
          <w:sz w:val="32"/>
          <w:szCs w:val="32"/>
          <w:u w:val="none"/>
          <w:shd w:val="clear" w:color="auto" w:fill="FFFFFF"/>
        </w:rPr>
        <w:t>三代以内旁系血亲或者近姻亲关系的</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rPr>
      </w:pPr>
      <w:r>
        <w:rPr>
          <w:rFonts w:hint="eastAsia" w:ascii="方正仿宋_GBK" w:hAnsi="方正仿宋_GBK" w:eastAsia="方正仿宋_GBK" w:cs="方正仿宋_GBK"/>
          <w:color w:val="000000"/>
          <w:sz w:val="32"/>
          <w:szCs w:val="32"/>
          <w:u w:val="none"/>
          <w:shd w:val="clear" w:color="auto" w:fill="FFFFFF"/>
        </w:rPr>
        <w:t>（三）其他可能影响中介服务机构选取公平、公正、独立进行的</w:t>
      </w:r>
      <w:r>
        <w:rPr>
          <w:rFonts w:hint="eastAsia" w:ascii="方正仿宋_GBK" w:hAnsi="方正仿宋_GBK" w:eastAsia="方正仿宋_GBK" w:cs="方正仿宋_GBK"/>
          <w:color w:val="000000"/>
          <w:sz w:val="32"/>
          <w:szCs w:val="32"/>
          <w:u w:val="none"/>
          <w:shd w:val="clear" w:color="auto" w:fill="FFFFFF"/>
          <w:lang w:eastAsia="zh-CN"/>
        </w:rPr>
        <w:t>情形</w:t>
      </w:r>
      <w:r>
        <w:rPr>
          <w:rFonts w:hint="eastAsia" w:ascii="方正仿宋_GBK" w:hAnsi="方正仿宋_GBK" w:eastAsia="方正仿宋_GBK" w:cs="方正仿宋_GBK"/>
          <w:color w:val="000000"/>
          <w:sz w:val="32"/>
          <w:szCs w:val="32"/>
          <w:u w:val="none"/>
          <w:shd w:val="clear" w:color="auto" w:fill="FFFFFF"/>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rPr>
      </w:pPr>
      <w:r>
        <w:rPr>
          <w:rFonts w:hint="eastAsia" w:ascii="方正黑体_GBK" w:hAnsi="方正黑体_GBK" w:eastAsia="方正黑体_GBK" w:cs="方正黑体_GBK"/>
          <w:color w:val="000000"/>
          <w:sz w:val="32"/>
          <w:szCs w:val="32"/>
          <w:u w:val="none"/>
          <w:shd w:val="clear" w:color="auto" w:fill="FFFFFF"/>
        </w:rPr>
        <w:t>第二十</w:t>
      </w:r>
      <w:r>
        <w:rPr>
          <w:rFonts w:hint="eastAsia" w:ascii="方正黑体_GBK" w:hAnsi="方正黑体_GBK" w:eastAsia="方正黑体_GBK" w:cs="方正黑体_GBK"/>
          <w:color w:val="000000"/>
          <w:sz w:val="32"/>
          <w:szCs w:val="32"/>
          <w:u w:val="none"/>
          <w:shd w:val="clear" w:color="auto" w:fill="FFFFFF"/>
          <w:lang w:eastAsia="zh-CN"/>
        </w:rPr>
        <w:t>八</w:t>
      </w:r>
      <w:r>
        <w:rPr>
          <w:rFonts w:hint="eastAsia" w:ascii="方正黑体_GBK" w:hAnsi="方正黑体_GBK" w:eastAsia="方正黑体_GBK" w:cs="方正黑体_GBK"/>
          <w:color w:val="000000"/>
          <w:sz w:val="32"/>
          <w:szCs w:val="32"/>
          <w:u w:val="none"/>
          <w:shd w:val="clear" w:color="auto" w:fill="FFFFFF"/>
        </w:rPr>
        <w:t>条</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color w:val="000000"/>
          <w:sz w:val="32"/>
          <w:szCs w:val="32"/>
          <w:u w:val="none"/>
          <w:shd w:val="clear" w:color="auto" w:fill="FFFFFF"/>
        </w:rPr>
        <w:t>公开选取结果产生后，采购人应</w:t>
      </w:r>
      <w:r>
        <w:rPr>
          <w:rFonts w:hint="eastAsia" w:ascii="方正仿宋_GBK" w:hAnsi="方正仿宋_GBK" w:eastAsia="方正仿宋_GBK" w:cs="方正仿宋_GBK"/>
          <w:color w:val="000000"/>
          <w:sz w:val="32"/>
          <w:szCs w:val="32"/>
          <w:u w:val="none"/>
          <w:shd w:val="clear" w:color="auto" w:fill="FFFFFF"/>
          <w:lang w:eastAsia="zh-CN"/>
        </w:rPr>
        <w:t>当</w:t>
      </w:r>
      <w:r>
        <w:rPr>
          <w:rFonts w:hint="eastAsia" w:ascii="方正仿宋_GBK" w:hAnsi="方正仿宋_GBK" w:eastAsia="方正仿宋_GBK" w:cs="方正仿宋_GBK"/>
          <w:color w:val="000000"/>
          <w:sz w:val="32"/>
          <w:szCs w:val="32"/>
          <w:u w:val="none"/>
          <w:shd w:val="clear" w:color="auto" w:fill="FFFFFF"/>
        </w:rPr>
        <w:t>在3个</w:t>
      </w:r>
      <w:r>
        <w:rPr>
          <w:rFonts w:hint="eastAsia" w:ascii="方正仿宋_GBK" w:hAnsi="方正仿宋_GBK" w:eastAsia="方正仿宋_GBK" w:cs="方正仿宋_GBK"/>
          <w:color w:val="000000"/>
          <w:sz w:val="32"/>
          <w:szCs w:val="32"/>
          <w:u w:val="none"/>
          <w:shd w:val="clear" w:color="auto" w:fill="FFFFFF"/>
          <w:lang w:eastAsia="zh-CN"/>
        </w:rPr>
        <w:t>工作日</w:t>
      </w:r>
      <w:r>
        <w:rPr>
          <w:rFonts w:hint="eastAsia" w:ascii="方正仿宋_GBK" w:hAnsi="方正仿宋_GBK" w:eastAsia="方正仿宋_GBK" w:cs="方正仿宋_GBK"/>
          <w:color w:val="000000"/>
          <w:sz w:val="32"/>
          <w:szCs w:val="32"/>
          <w:u w:val="none"/>
          <w:shd w:val="clear" w:color="auto" w:fill="FFFFFF"/>
        </w:rPr>
        <w:t>内予以确认。中介超市</w:t>
      </w:r>
      <w:r>
        <w:rPr>
          <w:rFonts w:hint="eastAsia" w:ascii="方正仿宋_GBK" w:hAnsi="方正仿宋_GBK" w:eastAsia="方正仿宋_GBK" w:cs="方正仿宋_GBK"/>
          <w:color w:val="000000"/>
          <w:sz w:val="32"/>
          <w:szCs w:val="32"/>
          <w:highlight w:val="none"/>
          <w:u w:val="none"/>
          <w:shd w:val="clear" w:color="auto" w:fill="FFFFFF"/>
          <w:lang w:eastAsia="zh-CN"/>
        </w:rPr>
        <w:t>管理</w:t>
      </w:r>
      <w:r>
        <w:rPr>
          <w:rFonts w:hint="eastAsia" w:ascii="方正仿宋_GBK" w:hAnsi="方正仿宋_GBK" w:eastAsia="方正仿宋_GBK" w:cs="方正仿宋_GBK"/>
          <w:color w:val="000000"/>
          <w:sz w:val="32"/>
          <w:szCs w:val="32"/>
          <w:u w:val="none"/>
          <w:shd w:val="clear" w:color="auto" w:fill="FFFFFF"/>
        </w:rPr>
        <w:t>机构根据确认结果发布中选公告并予以公示，</w:t>
      </w:r>
      <w:r>
        <w:rPr>
          <w:rFonts w:hint="eastAsia" w:ascii="方正仿宋_GBK" w:hAnsi="方正仿宋_GBK" w:eastAsia="方正仿宋_GBK" w:cs="方正仿宋_GBK"/>
          <w:color w:val="000000"/>
          <w:sz w:val="32"/>
          <w:szCs w:val="32"/>
          <w:u w:val="none"/>
          <w:shd w:val="clear" w:color="auto" w:fill="FFFFFF"/>
          <w:lang w:eastAsia="zh-CN"/>
        </w:rPr>
        <w:t>同时</w:t>
      </w:r>
      <w:r>
        <w:rPr>
          <w:rFonts w:hint="eastAsia" w:ascii="方正仿宋_GBK" w:hAnsi="方正仿宋_GBK" w:eastAsia="方正仿宋_GBK" w:cs="方正仿宋_GBK"/>
          <w:color w:val="000000"/>
          <w:sz w:val="32"/>
          <w:szCs w:val="32"/>
          <w:u w:val="none"/>
          <w:shd w:val="clear" w:color="auto" w:fill="FFFFFF"/>
        </w:rPr>
        <w:t>向中选中介服务机构出具《中选</w:t>
      </w:r>
      <w:r>
        <w:rPr>
          <w:rFonts w:hint="eastAsia" w:ascii="方正仿宋_GBK" w:hAnsi="方正仿宋_GBK" w:eastAsia="方正仿宋_GBK" w:cs="方正仿宋_GBK"/>
          <w:color w:val="000000"/>
          <w:sz w:val="32"/>
          <w:szCs w:val="32"/>
          <w:u w:val="none"/>
          <w:shd w:val="clear" w:color="auto" w:fill="FFFFFF"/>
          <w:lang w:eastAsia="zh-CN"/>
        </w:rPr>
        <w:t>通知书</w:t>
      </w:r>
      <w:r>
        <w:rPr>
          <w:rFonts w:hint="eastAsia" w:ascii="方正仿宋_GBK" w:hAnsi="方正仿宋_GBK" w:eastAsia="方正仿宋_GBK" w:cs="方正仿宋_GBK"/>
          <w:color w:val="000000"/>
          <w:sz w:val="32"/>
          <w:szCs w:val="32"/>
          <w:u w:val="none"/>
          <w:shd w:val="clear" w:color="auto" w:fill="FFFFFF"/>
        </w:rPr>
        <w:t>》，作为资金</w:t>
      </w:r>
      <w:r>
        <w:rPr>
          <w:rFonts w:hint="eastAsia" w:ascii="方正仿宋_GBK" w:hAnsi="方正仿宋_GBK" w:eastAsia="方正仿宋_GBK" w:cs="方正仿宋_GBK"/>
          <w:color w:val="000000"/>
          <w:sz w:val="32"/>
          <w:szCs w:val="32"/>
          <w:u w:val="none"/>
          <w:shd w:val="clear" w:color="auto" w:fill="FFFFFF"/>
          <w:lang w:val="en-US" w:eastAsia="zh-CN"/>
        </w:rPr>
        <w:t>支付</w:t>
      </w:r>
      <w:r>
        <w:rPr>
          <w:rFonts w:hint="eastAsia" w:ascii="方正仿宋_GBK" w:hAnsi="方正仿宋_GBK" w:eastAsia="方正仿宋_GBK" w:cs="方正仿宋_GBK"/>
          <w:color w:val="000000"/>
          <w:sz w:val="32"/>
          <w:szCs w:val="32"/>
          <w:u w:val="none"/>
          <w:shd w:val="clear" w:color="auto" w:fill="FFFFFF"/>
        </w:rPr>
        <w:t>的必要依据。</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rPr>
      </w:pPr>
      <w:r>
        <w:rPr>
          <w:rFonts w:hint="eastAsia" w:ascii="方正黑体_GBK" w:hAnsi="方正黑体_GBK" w:eastAsia="方正黑体_GBK" w:cs="方正黑体_GBK"/>
          <w:color w:val="000000"/>
          <w:sz w:val="32"/>
          <w:szCs w:val="32"/>
          <w:u w:val="none"/>
          <w:shd w:val="clear" w:color="auto" w:fill="FFFFFF"/>
        </w:rPr>
        <w:t>第二十</w:t>
      </w:r>
      <w:r>
        <w:rPr>
          <w:rFonts w:hint="eastAsia" w:ascii="方正黑体_GBK" w:hAnsi="方正黑体_GBK" w:eastAsia="方正黑体_GBK" w:cs="方正黑体_GBK"/>
          <w:color w:val="000000"/>
          <w:sz w:val="32"/>
          <w:szCs w:val="32"/>
          <w:u w:val="none"/>
          <w:shd w:val="clear" w:color="auto" w:fill="FFFFFF"/>
          <w:lang w:eastAsia="zh-CN"/>
        </w:rPr>
        <w:t>九</w:t>
      </w:r>
      <w:r>
        <w:rPr>
          <w:rFonts w:hint="eastAsia" w:ascii="方正黑体_GBK" w:hAnsi="方正黑体_GBK" w:eastAsia="方正黑体_GBK" w:cs="方正黑体_GBK"/>
          <w:color w:val="000000"/>
          <w:sz w:val="32"/>
          <w:szCs w:val="32"/>
          <w:u w:val="none"/>
          <w:shd w:val="clear" w:color="auto" w:fill="FFFFFF"/>
        </w:rPr>
        <w:t>条</w:t>
      </w:r>
      <w:r>
        <w:rPr>
          <w:rFonts w:hint="eastAsia" w:ascii="方正仿宋_GBK" w:hAnsi="方正仿宋_GBK" w:eastAsia="方正仿宋_GBK" w:cs="方正仿宋_GBK"/>
          <w:b/>
          <w:bCs/>
          <w:color w:val="000000"/>
          <w:sz w:val="32"/>
          <w:szCs w:val="32"/>
          <w:u w:val="none"/>
          <w:shd w:val="clear" w:color="auto" w:fill="FFFFFF"/>
          <w:lang w:val="en-US" w:eastAsia="zh-CN"/>
        </w:rPr>
        <w:t xml:space="preserve">  </w:t>
      </w:r>
      <w:r>
        <w:rPr>
          <w:rFonts w:hint="eastAsia" w:ascii="方正仿宋_GBK" w:hAnsi="方正仿宋_GBK" w:eastAsia="方正仿宋_GBK" w:cs="方正仿宋_GBK"/>
          <w:color w:val="000000"/>
          <w:sz w:val="32"/>
          <w:szCs w:val="32"/>
          <w:u w:val="none"/>
          <w:shd w:val="clear" w:color="auto" w:fill="FFFFFF"/>
        </w:rPr>
        <w:t>采购人和中选中介服务机构根据</w:t>
      </w:r>
      <w:r>
        <w:rPr>
          <w:rFonts w:hint="eastAsia" w:ascii="方正仿宋_GBK" w:hAnsi="方正仿宋_GBK" w:eastAsia="方正仿宋_GBK" w:cs="方正仿宋_GBK"/>
          <w:color w:val="000000"/>
          <w:sz w:val="32"/>
          <w:szCs w:val="32"/>
          <w:u w:val="none"/>
          <w:shd w:val="clear" w:color="auto" w:fill="FFFFFF"/>
          <w:lang w:eastAsia="zh-CN"/>
        </w:rPr>
        <w:t>《中选通知</w:t>
      </w:r>
      <w:r>
        <w:rPr>
          <w:rFonts w:hint="eastAsia" w:ascii="方正仿宋_GBK" w:hAnsi="方正仿宋_GBK" w:eastAsia="方正仿宋_GBK" w:cs="方正仿宋_GBK"/>
          <w:color w:val="000000"/>
          <w:sz w:val="32"/>
          <w:szCs w:val="32"/>
          <w:u w:val="none"/>
          <w:shd w:val="clear" w:color="auto" w:fill="FFFFFF"/>
        </w:rPr>
        <w:t>书</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签订合同。中选中介服务机构应当按合同约定，在合同时限内向采购人提供服务。</w:t>
      </w:r>
    </w:p>
    <w:p>
      <w:pPr>
        <w:pStyle w:val="14"/>
        <w:keepNext w:val="0"/>
        <w:keepLines w:val="0"/>
        <w:pageBreakBefore w:val="0"/>
        <w:widowControl w:val="0"/>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left="0" w:leftChars="0"/>
        <w:jc w:val="center"/>
        <w:textAlignment w:val="center"/>
        <w:rPr>
          <w:rFonts w:hint="eastAsia" w:ascii="方正黑体_GBK" w:hAnsi="方正黑体_GBK" w:eastAsia="方正黑体_GBK" w:cs="方正黑体_GBK"/>
          <w:b w:val="0"/>
          <w:bCs w:val="0"/>
          <w:color w:val="000000"/>
          <w:sz w:val="32"/>
          <w:szCs w:val="32"/>
          <w:u w:val="none"/>
        </w:rPr>
      </w:pPr>
      <w:r>
        <w:rPr>
          <w:rFonts w:hint="eastAsia" w:ascii="方正黑体_GBK" w:hAnsi="方正黑体_GBK" w:eastAsia="方正黑体_GBK" w:cs="方正黑体_GBK"/>
          <w:b w:val="0"/>
          <w:bCs w:val="0"/>
          <w:color w:val="000000"/>
          <w:sz w:val="32"/>
          <w:szCs w:val="32"/>
          <w:u w:val="none"/>
          <w:shd w:val="clear" w:color="auto" w:fill="FFFFFF"/>
        </w:rPr>
        <w:t>第</w:t>
      </w:r>
      <w:r>
        <w:rPr>
          <w:rFonts w:hint="eastAsia" w:ascii="方正黑体_GBK" w:hAnsi="方正黑体_GBK" w:eastAsia="方正黑体_GBK" w:cs="方正黑体_GBK"/>
          <w:b w:val="0"/>
          <w:bCs w:val="0"/>
          <w:color w:val="000000"/>
          <w:sz w:val="32"/>
          <w:szCs w:val="32"/>
          <w:u w:val="none"/>
          <w:shd w:val="clear" w:color="auto" w:fill="FFFFFF"/>
          <w:lang w:eastAsia="zh-CN"/>
        </w:rPr>
        <w:t>五</w:t>
      </w:r>
      <w:r>
        <w:rPr>
          <w:rFonts w:hint="eastAsia" w:ascii="方正黑体_GBK" w:hAnsi="方正黑体_GBK" w:eastAsia="方正黑体_GBK" w:cs="方正黑体_GBK"/>
          <w:b w:val="0"/>
          <w:bCs w:val="0"/>
          <w:color w:val="000000"/>
          <w:sz w:val="32"/>
          <w:szCs w:val="32"/>
          <w:u w:val="none"/>
          <w:shd w:val="clear" w:color="auto" w:fill="FFFFFF"/>
        </w:rPr>
        <w:t>章</w:t>
      </w:r>
      <w:r>
        <w:rPr>
          <w:rFonts w:hint="eastAsia" w:ascii="方正黑体_GBK" w:hAnsi="方正黑体_GBK" w:eastAsia="方正黑体_GBK" w:cs="方正黑体_GBK"/>
          <w:b w:val="0"/>
          <w:bCs w:val="0"/>
          <w:color w:val="000000"/>
          <w:sz w:val="32"/>
          <w:szCs w:val="32"/>
          <w:u w:val="none"/>
          <w:shd w:val="clear" w:color="auto" w:fill="FFFFFF"/>
          <w:lang w:val="en-US" w:eastAsia="zh-CN"/>
        </w:rPr>
        <w:t xml:space="preserve">  </w:t>
      </w:r>
      <w:r>
        <w:rPr>
          <w:rFonts w:hint="eastAsia" w:ascii="方正黑体_GBK" w:hAnsi="方正黑体_GBK" w:eastAsia="方正黑体_GBK" w:cs="方正黑体_GBK"/>
          <w:b w:val="0"/>
          <w:bCs w:val="0"/>
          <w:color w:val="000000"/>
          <w:sz w:val="32"/>
          <w:szCs w:val="32"/>
          <w:u w:val="none"/>
          <w:shd w:val="clear" w:color="auto" w:fill="FFFFFF"/>
        </w:rPr>
        <w:t>服务评价</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rPr>
      </w:pPr>
      <w:r>
        <w:rPr>
          <w:rFonts w:hint="eastAsia" w:ascii="方正黑体_GBK" w:hAnsi="方正黑体_GBK" w:eastAsia="方正黑体_GBK" w:cs="方正黑体_GBK"/>
          <w:color w:val="000000"/>
          <w:sz w:val="32"/>
          <w:szCs w:val="32"/>
          <w:u w:val="none"/>
          <w:shd w:val="clear" w:color="auto" w:fill="FFFFFF"/>
        </w:rPr>
        <w:t>第</w:t>
      </w:r>
      <w:r>
        <w:rPr>
          <w:rFonts w:hint="eastAsia" w:ascii="方正黑体_GBK" w:hAnsi="方正黑体_GBK" w:eastAsia="方正黑体_GBK" w:cs="方正黑体_GBK"/>
          <w:color w:val="000000"/>
          <w:sz w:val="32"/>
          <w:szCs w:val="32"/>
          <w:u w:val="none"/>
          <w:shd w:val="clear" w:color="auto" w:fill="FFFFFF"/>
          <w:lang w:eastAsia="zh-CN"/>
        </w:rPr>
        <w:t>三十</w:t>
      </w:r>
      <w:r>
        <w:rPr>
          <w:rFonts w:hint="eastAsia" w:ascii="方正黑体_GBK" w:hAnsi="方正黑体_GBK" w:eastAsia="方正黑体_GBK" w:cs="方正黑体_GBK"/>
          <w:color w:val="000000"/>
          <w:sz w:val="32"/>
          <w:szCs w:val="32"/>
          <w:u w:val="none"/>
          <w:shd w:val="clear" w:color="auto" w:fill="FFFFFF"/>
        </w:rPr>
        <w:t>条</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color w:val="000000"/>
          <w:sz w:val="32"/>
          <w:szCs w:val="32"/>
          <w:u w:val="none"/>
          <w:shd w:val="clear" w:color="auto" w:fill="FFFFFF"/>
        </w:rPr>
        <w:t>中介服务机构</w:t>
      </w:r>
      <w:r>
        <w:rPr>
          <w:rFonts w:hint="eastAsia" w:ascii="方正仿宋_GBK" w:hAnsi="方正仿宋_GBK" w:eastAsia="方正仿宋_GBK" w:cs="方正仿宋_GBK"/>
          <w:color w:val="000000"/>
          <w:sz w:val="32"/>
          <w:szCs w:val="32"/>
          <w:u w:val="none"/>
          <w:shd w:val="clear" w:color="auto" w:fill="FFFFFF"/>
          <w:lang w:val="en-US" w:eastAsia="zh-CN"/>
        </w:rPr>
        <w:t>向采购人提供</w:t>
      </w:r>
      <w:r>
        <w:rPr>
          <w:rFonts w:hint="eastAsia" w:ascii="方正仿宋_GBK" w:hAnsi="方正仿宋_GBK" w:eastAsia="方正仿宋_GBK" w:cs="方正仿宋_GBK"/>
          <w:color w:val="000000"/>
          <w:sz w:val="32"/>
          <w:szCs w:val="32"/>
          <w:u w:val="none"/>
          <w:shd w:val="clear" w:color="auto" w:fill="FFFFFF"/>
        </w:rPr>
        <w:t>服务成果后，采购人应</w:t>
      </w:r>
      <w:r>
        <w:rPr>
          <w:rFonts w:hint="eastAsia" w:ascii="方正仿宋_GBK" w:hAnsi="方正仿宋_GBK" w:eastAsia="方正仿宋_GBK" w:cs="方正仿宋_GBK"/>
          <w:color w:val="000000"/>
          <w:sz w:val="32"/>
          <w:szCs w:val="32"/>
          <w:u w:val="none"/>
          <w:shd w:val="clear" w:color="auto" w:fill="FFFFFF"/>
          <w:lang w:eastAsia="zh-CN"/>
        </w:rPr>
        <w:t>当</w:t>
      </w:r>
      <w:r>
        <w:rPr>
          <w:rFonts w:hint="eastAsia" w:ascii="方正仿宋_GBK" w:hAnsi="方正仿宋_GBK" w:eastAsia="方正仿宋_GBK" w:cs="方正仿宋_GBK"/>
          <w:color w:val="000000"/>
          <w:sz w:val="32"/>
          <w:szCs w:val="32"/>
          <w:u w:val="none"/>
          <w:shd w:val="clear" w:color="auto" w:fill="FFFFFF"/>
        </w:rPr>
        <w:t>对中介服务机构</w:t>
      </w:r>
      <w:r>
        <w:rPr>
          <w:rFonts w:hint="eastAsia" w:ascii="方正仿宋_GBK" w:hAnsi="方正仿宋_GBK" w:eastAsia="方正仿宋_GBK" w:cs="方正仿宋_GBK"/>
          <w:color w:val="000000"/>
          <w:sz w:val="32"/>
          <w:szCs w:val="32"/>
          <w:u w:val="none"/>
          <w:shd w:val="clear" w:color="auto" w:fill="FFFFFF"/>
          <w:lang w:val="en-US" w:eastAsia="zh-CN"/>
        </w:rPr>
        <w:t>的</w:t>
      </w:r>
      <w:r>
        <w:rPr>
          <w:rFonts w:hint="eastAsia" w:ascii="方正仿宋_GBK" w:hAnsi="方正仿宋_GBK" w:eastAsia="方正仿宋_GBK" w:cs="方正仿宋_GBK"/>
          <w:color w:val="000000"/>
          <w:sz w:val="32"/>
          <w:szCs w:val="32"/>
          <w:u w:val="none"/>
          <w:shd w:val="clear" w:color="auto" w:fill="FFFFFF"/>
        </w:rPr>
        <w:t>服务质量、服务时效、服务态度、服务收费和服务规范等方面进行满意度评价。</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中介服务机构存在以下情形的，采购人</w:t>
      </w:r>
      <w:r>
        <w:rPr>
          <w:rFonts w:hint="eastAsia" w:ascii="方正仿宋_GBK" w:hAnsi="方正仿宋_GBK" w:eastAsia="方正仿宋_GBK" w:cs="方正仿宋_GBK"/>
          <w:color w:val="000000"/>
          <w:sz w:val="32"/>
          <w:szCs w:val="32"/>
          <w:u w:val="none"/>
          <w:shd w:val="clear" w:color="auto" w:fill="FFFFFF"/>
          <w:lang w:val="en-US" w:eastAsia="zh-CN"/>
        </w:rPr>
        <w:t>应当</w:t>
      </w:r>
      <w:r>
        <w:rPr>
          <w:rFonts w:hint="eastAsia" w:ascii="方正仿宋_GBK" w:hAnsi="方正仿宋_GBK" w:eastAsia="方正仿宋_GBK" w:cs="方正仿宋_GBK"/>
          <w:color w:val="000000"/>
          <w:sz w:val="32"/>
          <w:szCs w:val="32"/>
          <w:u w:val="none"/>
          <w:shd w:val="clear" w:color="auto" w:fill="FFFFFF"/>
        </w:rPr>
        <w:t>按照严重程度</w:t>
      </w:r>
      <w:r>
        <w:rPr>
          <w:rFonts w:hint="eastAsia" w:ascii="方正仿宋_GBK" w:hAnsi="方正仿宋_GBK" w:eastAsia="方正仿宋_GBK" w:cs="方正仿宋_GBK"/>
          <w:color w:val="000000"/>
          <w:sz w:val="32"/>
          <w:szCs w:val="32"/>
          <w:u w:val="none"/>
          <w:shd w:val="clear" w:color="auto" w:fill="FFFFFF"/>
          <w:lang w:val="en-US" w:eastAsia="zh-CN"/>
        </w:rPr>
        <w:t>进行</w:t>
      </w:r>
      <w:r>
        <w:rPr>
          <w:rFonts w:hint="eastAsia" w:ascii="方正仿宋_GBK" w:hAnsi="方正仿宋_GBK" w:eastAsia="方正仿宋_GBK" w:cs="方正仿宋_GBK"/>
          <w:color w:val="000000"/>
          <w:sz w:val="32"/>
          <w:szCs w:val="32"/>
          <w:u w:val="none"/>
          <w:shd w:val="clear" w:color="auto" w:fill="FFFFFF"/>
        </w:rPr>
        <w:t>满意度评价</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（一）</w:t>
      </w:r>
      <w:r>
        <w:rPr>
          <w:rFonts w:hint="eastAsia" w:ascii="方正仿宋_GBK" w:hAnsi="方正仿宋_GBK" w:eastAsia="方正仿宋_GBK" w:cs="方正仿宋_GBK"/>
          <w:color w:val="000000"/>
          <w:spacing w:val="-6"/>
          <w:sz w:val="32"/>
          <w:szCs w:val="32"/>
          <w:u w:val="none"/>
          <w:shd w:val="clear" w:color="auto" w:fill="FFFFFF"/>
        </w:rPr>
        <w:t>未按有关法律法规、</w:t>
      </w:r>
      <w:r>
        <w:rPr>
          <w:rFonts w:hint="eastAsia" w:ascii="方正仿宋_GBK" w:hAnsi="方正仿宋_GBK" w:eastAsia="方正仿宋_GBK" w:cs="方正仿宋_GBK"/>
          <w:color w:val="000000"/>
          <w:spacing w:val="0"/>
          <w:sz w:val="32"/>
          <w:szCs w:val="32"/>
          <w:u w:val="none"/>
          <w:shd w:val="clear" w:color="auto" w:fill="FFFFFF"/>
        </w:rPr>
        <w:t>技术标准和规范等从事相关工作，</w:t>
      </w:r>
      <w:r>
        <w:rPr>
          <w:rFonts w:hint="eastAsia" w:ascii="方正仿宋_GBK" w:hAnsi="方正仿宋_GBK" w:eastAsia="方正仿宋_GBK" w:cs="方正仿宋_GBK"/>
          <w:color w:val="000000"/>
          <w:sz w:val="32"/>
          <w:szCs w:val="32"/>
          <w:u w:val="none"/>
          <w:shd w:val="clear" w:color="auto" w:fill="FFFFFF"/>
        </w:rPr>
        <w:t>因中介服务质量问题影响项目审批的</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（二）在服务实施过程中，对采购人提出的合理需求不能及时响应的</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（三）未一次性告知采购人需提供的资料，未及时告知中介</w:t>
      </w:r>
      <w:r>
        <w:rPr>
          <w:rFonts w:hint="eastAsia" w:ascii="方正仿宋_GBK" w:hAnsi="方正仿宋_GBK" w:eastAsia="方正仿宋_GBK" w:cs="方正仿宋_GBK"/>
          <w:color w:val="000000"/>
          <w:spacing w:val="6"/>
          <w:sz w:val="32"/>
          <w:szCs w:val="32"/>
          <w:u w:val="none"/>
          <w:shd w:val="clear" w:color="auto" w:fill="FFFFFF"/>
        </w:rPr>
        <w:t>服务项目进度和问题，对不可预见的需求和情况不能友好协商、</w:t>
      </w:r>
      <w:r>
        <w:rPr>
          <w:rFonts w:hint="eastAsia" w:ascii="方正仿宋_GBK" w:hAnsi="方正仿宋_GBK" w:eastAsia="方正仿宋_GBK" w:cs="方正仿宋_GBK"/>
          <w:color w:val="000000"/>
          <w:sz w:val="32"/>
          <w:szCs w:val="32"/>
          <w:u w:val="none"/>
          <w:shd w:val="clear" w:color="auto" w:fill="FFFFFF"/>
          <w:lang w:val="en-US" w:eastAsia="zh-CN"/>
        </w:rPr>
        <w:t>及时</w:t>
      </w:r>
      <w:r>
        <w:rPr>
          <w:rFonts w:hint="eastAsia" w:ascii="方正仿宋_GBK" w:hAnsi="方正仿宋_GBK" w:eastAsia="方正仿宋_GBK" w:cs="方正仿宋_GBK"/>
          <w:color w:val="000000"/>
          <w:sz w:val="32"/>
          <w:szCs w:val="32"/>
          <w:u w:val="none"/>
          <w:shd w:val="clear" w:color="auto" w:fill="FFFFFF"/>
        </w:rPr>
        <w:t>处理的</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（四）各项费用的收取</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未按照收费标准或明显超出市场定价范围的</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rPr>
        <w:t>（五）未按照合同约定提供中介服务，不遵守保密约定的</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rPr>
      </w:pPr>
      <w:r>
        <w:rPr>
          <w:rFonts w:hint="eastAsia" w:ascii="方正仿宋_GBK" w:hAnsi="方正仿宋_GBK" w:eastAsia="方正仿宋_GBK" w:cs="方正仿宋_GBK"/>
          <w:color w:val="000000"/>
          <w:sz w:val="32"/>
          <w:szCs w:val="32"/>
          <w:u w:val="none"/>
          <w:shd w:val="clear" w:color="auto" w:fill="FFFFFF"/>
        </w:rPr>
        <w:t>（六）存在失信行为或其他损害采购人利益行为的。</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pacing w:val="6"/>
          <w:sz w:val="32"/>
          <w:szCs w:val="32"/>
          <w:u w:val="none"/>
          <w:shd w:val="clear" w:color="auto" w:fill="FFFFFF"/>
        </w:rPr>
      </w:pPr>
      <w:r>
        <w:rPr>
          <w:rFonts w:hint="eastAsia" w:ascii="方正黑体_GBK" w:hAnsi="方正黑体_GBK" w:eastAsia="方正黑体_GBK" w:cs="方正黑体_GBK"/>
          <w:color w:val="000000"/>
          <w:sz w:val="32"/>
          <w:szCs w:val="32"/>
          <w:u w:val="none"/>
          <w:shd w:val="clear" w:color="auto" w:fill="FFFFFF"/>
        </w:rPr>
        <w:t>第</w:t>
      </w:r>
      <w:r>
        <w:rPr>
          <w:rFonts w:hint="eastAsia" w:ascii="方正黑体_GBK" w:hAnsi="方正黑体_GBK" w:eastAsia="方正黑体_GBK" w:cs="方正黑体_GBK"/>
          <w:color w:val="000000"/>
          <w:sz w:val="32"/>
          <w:szCs w:val="32"/>
          <w:u w:val="none"/>
          <w:shd w:val="clear" w:color="auto" w:fill="FFFFFF"/>
          <w:lang w:eastAsia="zh-CN"/>
        </w:rPr>
        <w:t>三十一</w:t>
      </w:r>
      <w:r>
        <w:rPr>
          <w:rFonts w:hint="eastAsia" w:ascii="方正黑体_GBK" w:hAnsi="方正黑体_GBK" w:eastAsia="方正黑体_GBK" w:cs="方正黑体_GBK"/>
          <w:color w:val="000000"/>
          <w:sz w:val="32"/>
          <w:szCs w:val="32"/>
          <w:u w:val="none"/>
          <w:shd w:val="clear" w:color="auto" w:fill="FFFFFF"/>
        </w:rPr>
        <w:t>条</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color w:val="000000"/>
          <w:spacing w:val="6"/>
          <w:sz w:val="32"/>
          <w:szCs w:val="32"/>
          <w:u w:val="none"/>
          <w:shd w:val="clear" w:color="auto" w:fill="FFFFFF"/>
          <w:lang w:val="en-US" w:eastAsia="zh-CN"/>
        </w:rPr>
        <w:t>各级</w:t>
      </w:r>
      <w:r>
        <w:rPr>
          <w:rFonts w:hint="eastAsia" w:ascii="方正仿宋_GBK" w:hAnsi="方正仿宋_GBK" w:eastAsia="方正仿宋_GBK" w:cs="方正仿宋_GBK"/>
          <w:color w:val="000000"/>
          <w:spacing w:val="6"/>
          <w:sz w:val="32"/>
          <w:szCs w:val="32"/>
          <w:u w:val="none"/>
          <w:shd w:val="clear" w:color="auto" w:fill="FFFFFF"/>
        </w:rPr>
        <w:t>行业主管部门定期对中介服务机构的服务成果质量、服务效率、依规收费情况、信用情况等进行综合评价。</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b w:val="0"/>
          <w:bCs w:val="0"/>
          <w:color w:val="000000"/>
          <w:sz w:val="32"/>
          <w:szCs w:val="32"/>
          <w:u w:val="none"/>
          <w:shd w:val="clear" w:color="auto" w:fill="FFFFFF"/>
        </w:rPr>
      </w:pPr>
      <w:r>
        <w:rPr>
          <w:rFonts w:hint="eastAsia" w:ascii="方正仿宋_GBK" w:hAnsi="方正仿宋_GBK" w:eastAsia="方正仿宋_GBK" w:cs="方正仿宋_GBK"/>
          <w:b w:val="0"/>
          <w:bCs w:val="0"/>
          <w:color w:val="000000"/>
          <w:sz w:val="32"/>
          <w:szCs w:val="32"/>
          <w:u w:val="none"/>
          <w:shd w:val="clear" w:color="auto" w:fill="FFFFFF"/>
        </w:rPr>
        <w:t>中介服务机构存在以下情形的，行业</w:t>
      </w:r>
      <w:r>
        <w:rPr>
          <w:rFonts w:hint="eastAsia" w:ascii="方正仿宋_GBK" w:hAnsi="方正仿宋_GBK" w:eastAsia="方正仿宋_GBK" w:cs="方正仿宋_GBK"/>
          <w:b w:val="0"/>
          <w:bCs w:val="0"/>
          <w:color w:val="000000"/>
          <w:sz w:val="32"/>
          <w:szCs w:val="32"/>
          <w:u w:val="none"/>
          <w:shd w:val="clear" w:color="auto" w:fill="FFFFFF"/>
          <w:lang w:eastAsia="zh-CN"/>
        </w:rPr>
        <w:t>主管</w:t>
      </w:r>
      <w:r>
        <w:rPr>
          <w:rFonts w:hint="eastAsia" w:ascii="方正仿宋_GBK" w:hAnsi="方正仿宋_GBK" w:eastAsia="方正仿宋_GBK" w:cs="方正仿宋_GBK"/>
          <w:b w:val="0"/>
          <w:bCs w:val="0"/>
          <w:color w:val="000000"/>
          <w:sz w:val="32"/>
          <w:szCs w:val="32"/>
          <w:u w:val="none"/>
          <w:shd w:val="clear" w:color="auto" w:fill="FFFFFF"/>
        </w:rPr>
        <w:t>部门</w:t>
      </w:r>
      <w:r>
        <w:rPr>
          <w:rFonts w:hint="eastAsia" w:ascii="方正仿宋_GBK" w:hAnsi="方正仿宋_GBK" w:eastAsia="方正仿宋_GBK" w:cs="方正仿宋_GBK"/>
          <w:b w:val="0"/>
          <w:bCs w:val="0"/>
          <w:color w:val="000000"/>
          <w:sz w:val="32"/>
          <w:szCs w:val="32"/>
          <w:u w:val="none"/>
          <w:shd w:val="clear" w:color="auto" w:fill="FFFFFF"/>
          <w:lang w:val="en-US" w:eastAsia="zh-CN"/>
        </w:rPr>
        <w:t>应当</w:t>
      </w:r>
      <w:r>
        <w:rPr>
          <w:rFonts w:hint="eastAsia" w:ascii="方正仿宋_GBK" w:hAnsi="方正仿宋_GBK" w:eastAsia="方正仿宋_GBK" w:cs="方正仿宋_GBK"/>
          <w:b w:val="0"/>
          <w:bCs w:val="0"/>
          <w:color w:val="000000"/>
          <w:sz w:val="32"/>
          <w:szCs w:val="32"/>
          <w:u w:val="none"/>
          <w:shd w:val="clear" w:color="auto" w:fill="FFFFFF"/>
        </w:rPr>
        <w:t>按照严重程度</w:t>
      </w:r>
      <w:r>
        <w:rPr>
          <w:rFonts w:hint="eastAsia" w:ascii="方正仿宋_GBK" w:hAnsi="方正仿宋_GBK" w:eastAsia="方正仿宋_GBK" w:cs="方正仿宋_GBK"/>
          <w:b w:val="0"/>
          <w:bCs w:val="0"/>
          <w:color w:val="000000"/>
          <w:sz w:val="32"/>
          <w:szCs w:val="32"/>
          <w:u w:val="none"/>
          <w:shd w:val="clear" w:color="auto" w:fill="FFFFFF"/>
          <w:lang w:val="en-US" w:eastAsia="zh-CN"/>
        </w:rPr>
        <w:t>进行</w:t>
      </w:r>
      <w:r>
        <w:rPr>
          <w:rFonts w:hint="eastAsia" w:ascii="方正仿宋_GBK" w:hAnsi="方正仿宋_GBK" w:eastAsia="方正仿宋_GBK" w:cs="方正仿宋_GBK"/>
          <w:b w:val="0"/>
          <w:bCs w:val="0"/>
          <w:color w:val="000000"/>
          <w:sz w:val="32"/>
          <w:szCs w:val="32"/>
          <w:u w:val="none"/>
          <w:shd w:val="clear" w:color="auto" w:fill="FFFFFF"/>
        </w:rPr>
        <w:t>综合评价</w:t>
      </w:r>
      <w:r>
        <w:rPr>
          <w:rFonts w:hint="eastAsia" w:ascii="方正仿宋_GBK" w:hAnsi="方正仿宋_GBK" w:eastAsia="方正仿宋_GBK" w:cs="方正仿宋_GBK"/>
          <w:b w:val="0"/>
          <w:bCs w:val="0"/>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b w:val="0"/>
          <w:bCs w:val="0"/>
          <w:color w:val="000000"/>
          <w:sz w:val="32"/>
          <w:szCs w:val="32"/>
          <w:u w:val="none"/>
          <w:shd w:val="clear" w:color="auto" w:fill="FFFFFF"/>
          <w:lang w:eastAsia="zh-CN"/>
        </w:rPr>
      </w:pPr>
      <w:r>
        <w:rPr>
          <w:rFonts w:hint="eastAsia" w:ascii="方正仿宋_GBK" w:hAnsi="方正仿宋_GBK" w:eastAsia="方正仿宋_GBK" w:cs="方正仿宋_GBK"/>
          <w:b w:val="0"/>
          <w:bCs w:val="0"/>
          <w:color w:val="000000"/>
          <w:sz w:val="32"/>
          <w:szCs w:val="32"/>
          <w:u w:val="none"/>
          <w:shd w:val="clear" w:color="auto" w:fill="FFFFFF"/>
        </w:rPr>
        <w:t>（一）</w:t>
      </w:r>
      <w:r>
        <w:rPr>
          <w:rFonts w:hint="eastAsia" w:ascii="方正仿宋_GBK" w:hAnsi="方正仿宋_GBK" w:eastAsia="方正仿宋_GBK" w:cs="方正仿宋_GBK"/>
          <w:b w:val="0"/>
          <w:bCs w:val="0"/>
          <w:color w:val="000000"/>
          <w:sz w:val="32"/>
          <w:szCs w:val="32"/>
          <w:u w:val="none"/>
          <w:shd w:val="clear" w:color="auto" w:fill="FFFFFF"/>
          <w:lang w:val="en-US" w:eastAsia="zh-CN"/>
        </w:rPr>
        <w:t>被合理</w:t>
      </w:r>
      <w:r>
        <w:rPr>
          <w:rFonts w:hint="eastAsia" w:ascii="方正仿宋_GBK" w:hAnsi="方正仿宋_GBK" w:eastAsia="方正仿宋_GBK" w:cs="方正仿宋_GBK"/>
          <w:b w:val="0"/>
          <w:bCs w:val="0"/>
          <w:color w:val="000000"/>
          <w:sz w:val="32"/>
          <w:szCs w:val="32"/>
          <w:u w:val="none"/>
          <w:shd w:val="clear" w:color="auto" w:fill="FFFFFF"/>
        </w:rPr>
        <w:t>投诉的</w:t>
      </w:r>
      <w:r>
        <w:rPr>
          <w:rFonts w:hint="eastAsia" w:ascii="方正仿宋_GBK" w:hAnsi="方正仿宋_GBK" w:eastAsia="方正仿宋_GBK" w:cs="方正仿宋_GBK"/>
          <w:b w:val="0"/>
          <w:bCs w:val="0"/>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b w:val="0"/>
          <w:bCs w:val="0"/>
          <w:color w:val="000000"/>
          <w:sz w:val="32"/>
          <w:szCs w:val="32"/>
          <w:u w:val="none"/>
          <w:shd w:val="clear" w:color="auto" w:fill="FFFFFF"/>
          <w:lang w:eastAsia="zh-CN"/>
        </w:rPr>
      </w:pPr>
      <w:r>
        <w:rPr>
          <w:rFonts w:hint="eastAsia" w:ascii="方正仿宋_GBK" w:hAnsi="方正仿宋_GBK" w:eastAsia="方正仿宋_GBK" w:cs="方正仿宋_GBK"/>
          <w:b w:val="0"/>
          <w:bCs w:val="0"/>
          <w:color w:val="000000"/>
          <w:sz w:val="32"/>
          <w:szCs w:val="32"/>
          <w:u w:val="none"/>
          <w:shd w:val="clear" w:color="auto" w:fill="FFFFFF"/>
        </w:rPr>
        <w:t>（二）在</w:t>
      </w:r>
      <w:r>
        <w:rPr>
          <w:rFonts w:hint="eastAsia" w:ascii="方正仿宋_GBK" w:hAnsi="方正仿宋_GBK" w:eastAsia="方正仿宋_GBK" w:cs="方正仿宋_GBK"/>
          <w:b w:val="0"/>
          <w:bCs w:val="0"/>
          <w:color w:val="000000"/>
          <w:sz w:val="32"/>
          <w:szCs w:val="32"/>
          <w:u w:val="none"/>
          <w:shd w:val="clear" w:color="auto" w:fill="FFFFFF"/>
          <w:lang w:val="en-US" w:eastAsia="zh-CN"/>
        </w:rPr>
        <w:t>社会</w:t>
      </w:r>
      <w:r>
        <w:rPr>
          <w:rFonts w:hint="eastAsia" w:ascii="方正仿宋_GBK" w:hAnsi="方正仿宋_GBK" w:eastAsia="方正仿宋_GBK" w:cs="方正仿宋_GBK"/>
          <w:b w:val="0"/>
          <w:bCs w:val="0"/>
          <w:color w:val="000000"/>
          <w:sz w:val="32"/>
          <w:szCs w:val="32"/>
          <w:u w:val="none"/>
          <w:shd w:val="clear" w:color="auto" w:fill="FFFFFF"/>
        </w:rPr>
        <w:t>信用信息</w:t>
      </w:r>
      <w:r>
        <w:rPr>
          <w:rFonts w:hint="eastAsia" w:ascii="方正仿宋_GBK" w:hAnsi="方正仿宋_GBK" w:eastAsia="方正仿宋_GBK" w:cs="方正仿宋_GBK"/>
          <w:b w:val="0"/>
          <w:bCs w:val="0"/>
          <w:color w:val="000000"/>
          <w:sz w:val="32"/>
          <w:szCs w:val="32"/>
          <w:u w:val="none"/>
          <w:shd w:val="clear" w:color="auto" w:fill="FFFFFF"/>
          <w:lang w:val="en-US" w:eastAsia="zh-CN"/>
        </w:rPr>
        <w:t>平台</w:t>
      </w:r>
      <w:r>
        <w:rPr>
          <w:rFonts w:hint="eastAsia" w:ascii="方正仿宋_GBK" w:hAnsi="方正仿宋_GBK" w:eastAsia="方正仿宋_GBK" w:cs="方正仿宋_GBK"/>
          <w:b w:val="0"/>
          <w:bCs w:val="0"/>
          <w:color w:val="000000"/>
          <w:sz w:val="32"/>
          <w:szCs w:val="32"/>
          <w:u w:val="none"/>
          <w:shd w:val="clear" w:color="auto" w:fill="FFFFFF"/>
        </w:rPr>
        <w:t>或相关行业主管部门评分体系中有违法违规等信息记录的</w:t>
      </w:r>
      <w:r>
        <w:rPr>
          <w:rFonts w:hint="eastAsia" w:ascii="方正仿宋_GBK" w:hAnsi="方正仿宋_GBK" w:eastAsia="方正仿宋_GBK" w:cs="方正仿宋_GBK"/>
          <w:b w:val="0"/>
          <w:bCs w:val="0"/>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b w:val="0"/>
          <w:bCs w:val="0"/>
          <w:color w:val="000000"/>
          <w:sz w:val="32"/>
          <w:szCs w:val="32"/>
          <w:u w:val="none"/>
          <w:shd w:val="clear" w:color="auto" w:fill="FFFFFF"/>
          <w:lang w:eastAsia="zh-CN"/>
        </w:rPr>
      </w:pPr>
      <w:r>
        <w:rPr>
          <w:rFonts w:hint="eastAsia" w:ascii="方正仿宋_GBK" w:hAnsi="方正仿宋_GBK" w:eastAsia="方正仿宋_GBK" w:cs="方正仿宋_GBK"/>
          <w:b w:val="0"/>
          <w:bCs w:val="0"/>
          <w:color w:val="000000"/>
          <w:sz w:val="32"/>
          <w:szCs w:val="32"/>
          <w:u w:val="none"/>
          <w:shd w:val="clear" w:color="auto" w:fill="FFFFFF"/>
        </w:rPr>
        <w:t>（三）相关行业主管部门对单个服务事项进行第三方综合评价时存在扣分的</w:t>
      </w:r>
      <w:r>
        <w:rPr>
          <w:rFonts w:hint="eastAsia" w:ascii="方正仿宋_GBK" w:hAnsi="方正仿宋_GBK" w:eastAsia="方正仿宋_GBK" w:cs="方正仿宋_GBK"/>
          <w:b w:val="0"/>
          <w:bCs w:val="0"/>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b w:val="0"/>
          <w:bCs w:val="0"/>
          <w:color w:val="000000"/>
          <w:sz w:val="32"/>
          <w:szCs w:val="32"/>
          <w:u w:val="none"/>
          <w:shd w:val="clear" w:color="auto" w:fill="FFFFFF"/>
          <w:lang w:eastAsia="zh-CN"/>
        </w:rPr>
      </w:pPr>
      <w:r>
        <w:rPr>
          <w:rFonts w:hint="eastAsia" w:ascii="方正仿宋_GBK" w:hAnsi="方正仿宋_GBK" w:eastAsia="方正仿宋_GBK" w:cs="方正仿宋_GBK"/>
          <w:b w:val="0"/>
          <w:bCs w:val="0"/>
          <w:color w:val="000000"/>
          <w:sz w:val="32"/>
          <w:szCs w:val="32"/>
          <w:u w:val="none"/>
          <w:shd w:val="clear" w:color="auto" w:fill="FFFFFF"/>
        </w:rPr>
        <w:t>（四）证（照）不齐全，未在规定的资质范围承揽业务，恶意承揽业务、互相杀价、破坏行业规则的</w:t>
      </w:r>
      <w:r>
        <w:rPr>
          <w:rFonts w:hint="eastAsia" w:ascii="方正仿宋_GBK" w:hAnsi="方正仿宋_GBK" w:eastAsia="方正仿宋_GBK" w:cs="方正仿宋_GBK"/>
          <w:b w:val="0"/>
          <w:bCs w:val="0"/>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b w:val="0"/>
          <w:bCs w:val="0"/>
          <w:color w:val="000000"/>
          <w:sz w:val="32"/>
          <w:szCs w:val="32"/>
          <w:u w:val="none"/>
          <w:shd w:val="clear" w:color="auto" w:fill="FFFFFF"/>
        </w:rPr>
      </w:pPr>
      <w:r>
        <w:rPr>
          <w:rFonts w:hint="eastAsia" w:ascii="方正仿宋_GBK" w:hAnsi="方正仿宋_GBK" w:eastAsia="方正仿宋_GBK" w:cs="方正仿宋_GBK"/>
          <w:b w:val="0"/>
          <w:bCs w:val="0"/>
          <w:color w:val="000000"/>
          <w:sz w:val="32"/>
          <w:szCs w:val="32"/>
          <w:u w:val="none"/>
          <w:shd w:val="clear" w:color="auto" w:fill="FFFFFF"/>
        </w:rPr>
        <w:t>（五）存在失信行为</w:t>
      </w:r>
      <w:r>
        <w:rPr>
          <w:rFonts w:hint="eastAsia" w:ascii="方正仿宋_GBK" w:hAnsi="方正仿宋_GBK" w:eastAsia="方正仿宋_GBK" w:cs="方正仿宋_GBK"/>
          <w:b w:val="0"/>
          <w:bCs w:val="0"/>
          <w:color w:val="000000"/>
          <w:sz w:val="32"/>
          <w:szCs w:val="32"/>
          <w:u w:val="none"/>
          <w:shd w:val="clear" w:color="auto" w:fill="FFFFFF"/>
          <w:lang w:val="en-US" w:eastAsia="zh-CN"/>
        </w:rPr>
        <w:t>或者</w:t>
      </w:r>
      <w:r>
        <w:rPr>
          <w:rFonts w:hint="eastAsia" w:ascii="方正仿宋_GBK" w:hAnsi="方正仿宋_GBK" w:eastAsia="方正仿宋_GBK" w:cs="方正仿宋_GBK"/>
          <w:b w:val="0"/>
          <w:bCs w:val="0"/>
          <w:color w:val="000000"/>
          <w:sz w:val="32"/>
          <w:szCs w:val="32"/>
          <w:u w:val="none"/>
          <w:shd w:val="clear" w:color="auto" w:fill="FFFFFF"/>
        </w:rPr>
        <w:t>其他破坏中介超市管理秩序和行业规则行为的。</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黑体_GBK" w:hAnsi="方正黑体_GBK" w:eastAsia="方正黑体_GBK" w:cs="方正黑体_GBK"/>
          <w:color w:val="000000"/>
          <w:sz w:val="32"/>
          <w:szCs w:val="32"/>
          <w:u w:val="none"/>
          <w:shd w:val="clear" w:color="auto" w:fill="FFFFFF"/>
        </w:rPr>
        <w:t>第三十</w:t>
      </w:r>
      <w:r>
        <w:rPr>
          <w:rFonts w:hint="eastAsia" w:ascii="方正黑体_GBK" w:hAnsi="方正黑体_GBK" w:eastAsia="方正黑体_GBK" w:cs="方正黑体_GBK"/>
          <w:color w:val="000000"/>
          <w:sz w:val="32"/>
          <w:szCs w:val="32"/>
          <w:u w:val="none"/>
          <w:shd w:val="clear" w:color="auto" w:fill="FFFFFF"/>
          <w:lang w:eastAsia="zh-CN"/>
        </w:rPr>
        <w:t>二</w:t>
      </w:r>
      <w:r>
        <w:rPr>
          <w:rFonts w:hint="eastAsia" w:ascii="方正黑体_GBK" w:hAnsi="方正黑体_GBK" w:eastAsia="方正黑体_GBK" w:cs="方正黑体_GBK"/>
          <w:color w:val="000000"/>
          <w:sz w:val="32"/>
          <w:szCs w:val="32"/>
          <w:u w:val="none"/>
          <w:shd w:val="clear" w:color="auto" w:fill="FFFFFF"/>
        </w:rPr>
        <w:t>条</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i w:val="0"/>
          <w:iCs w:val="0"/>
          <w:caps w:val="0"/>
          <w:color w:val="000000"/>
          <w:spacing w:val="-6"/>
          <w:sz w:val="32"/>
          <w:szCs w:val="32"/>
          <w:u w:val="none"/>
          <w:shd w:val="clear" w:color="auto" w:fill="FFFFFF"/>
        </w:rPr>
        <w:t>满意度评价实行“一事一评”，</w:t>
      </w:r>
      <w:r>
        <w:rPr>
          <w:rFonts w:hint="eastAsia" w:ascii="方正仿宋_GBK" w:hAnsi="方正仿宋_GBK" w:eastAsia="方正仿宋_GBK" w:cs="方正仿宋_GBK"/>
          <w:color w:val="000000"/>
          <w:spacing w:val="-6"/>
          <w:sz w:val="32"/>
          <w:szCs w:val="32"/>
          <w:u w:val="none"/>
          <w:shd w:val="clear" w:color="auto" w:fill="FFFFFF"/>
          <w:lang w:val="en-US" w:eastAsia="zh-CN"/>
        </w:rPr>
        <w:t>评价规则和</w:t>
      </w:r>
      <w:r>
        <w:rPr>
          <w:rFonts w:hint="eastAsia" w:ascii="方正仿宋_GBK" w:hAnsi="方正仿宋_GBK" w:eastAsia="方正仿宋_GBK" w:cs="方正仿宋_GBK"/>
          <w:i w:val="0"/>
          <w:iCs w:val="0"/>
          <w:caps w:val="0"/>
          <w:color w:val="000000"/>
          <w:spacing w:val="-6"/>
          <w:sz w:val="32"/>
          <w:szCs w:val="32"/>
          <w:u w:val="none"/>
          <w:shd w:val="clear" w:color="auto" w:fill="FFFFFF"/>
        </w:rPr>
        <w:t>评价结果</w:t>
      </w:r>
      <w:r>
        <w:rPr>
          <w:rFonts w:hint="eastAsia" w:ascii="方正仿宋_GBK" w:hAnsi="方正仿宋_GBK" w:eastAsia="方正仿宋_GBK" w:cs="方正仿宋_GBK"/>
          <w:i w:val="0"/>
          <w:iCs w:val="0"/>
          <w:caps w:val="0"/>
          <w:color w:val="000000"/>
          <w:spacing w:val="-6"/>
          <w:sz w:val="32"/>
          <w:szCs w:val="32"/>
          <w:u w:val="none"/>
          <w:shd w:val="clear" w:color="auto" w:fill="FFFFFF"/>
          <w:lang w:val="en-US" w:eastAsia="zh-CN"/>
        </w:rPr>
        <w:t>在中介超市予以公开</w:t>
      </w:r>
      <w:r>
        <w:rPr>
          <w:rFonts w:hint="eastAsia" w:ascii="方正仿宋_GBK" w:hAnsi="方正仿宋_GBK" w:eastAsia="方正仿宋_GBK" w:cs="方正仿宋_GBK"/>
          <w:color w:val="000000"/>
          <w:spacing w:val="-6"/>
          <w:sz w:val="32"/>
          <w:szCs w:val="32"/>
          <w:u w:val="none"/>
          <w:shd w:val="clear" w:color="auto" w:fill="FFFFFF"/>
          <w:lang w:eastAsia="zh-CN"/>
        </w:rPr>
        <w:t>，</w:t>
      </w:r>
      <w:r>
        <w:rPr>
          <w:rFonts w:hint="eastAsia" w:ascii="方正仿宋_GBK" w:hAnsi="方正仿宋_GBK" w:eastAsia="方正仿宋_GBK" w:cs="方正仿宋_GBK"/>
          <w:i w:val="0"/>
          <w:iCs w:val="0"/>
          <w:caps w:val="0"/>
          <w:color w:val="000000"/>
          <w:spacing w:val="-6"/>
          <w:sz w:val="32"/>
          <w:szCs w:val="32"/>
          <w:u w:val="none"/>
          <w:shd w:val="clear" w:color="auto" w:fill="FFFFFF"/>
        </w:rPr>
        <w:t>为采购人选取中介服务机构提供参考</w:t>
      </w:r>
      <w:r>
        <w:rPr>
          <w:rFonts w:hint="eastAsia" w:ascii="方正仿宋_GBK" w:hAnsi="方正仿宋_GBK" w:eastAsia="方正仿宋_GBK" w:cs="方正仿宋_GBK"/>
          <w:i w:val="0"/>
          <w:iCs w:val="0"/>
          <w:caps w:val="0"/>
          <w:color w:val="000000"/>
          <w:spacing w:val="-6"/>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313" w:beforeLines="100" w:beforeAutospacing="0" w:after="313" w:afterLines="100" w:afterAutospacing="0" w:line="580" w:lineRule="exact"/>
        <w:ind w:left="0" w:leftChars="0"/>
        <w:jc w:val="center"/>
        <w:textAlignment w:val="center"/>
        <w:rPr>
          <w:rFonts w:hint="eastAsia" w:ascii="方正黑体_GBK" w:hAnsi="方正黑体_GBK" w:eastAsia="方正黑体_GBK" w:cs="方正黑体_GBK"/>
          <w:color w:val="000000"/>
          <w:sz w:val="32"/>
          <w:szCs w:val="32"/>
          <w:u w:val="none"/>
        </w:rPr>
      </w:pPr>
      <w:r>
        <w:rPr>
          <w:rFonts w:hint="eastAsia" w:ascii="方正黑体_GBK" w:hAnsi="方正黑体_GBK" w:eastAsia="方正黑体_GBK" w:cs="方正黑体_GBK"/>
          <w:color w:val="000000"/>
          <w:sz w:val="32"/>
          <w:szCs w:val="32"/>
          <w:u w:val="none"/>
          <w:shd w:val="clear" w:color="auto" w:fill="FFFFFF"/>
        </w:rPr>
        <w:t>第六章</w:t>
      </w:r>
      <w:r>
        <w:rPr>
          <w:rFonts w:hint="eastAsia" w:ascii="方正黑体_GBK" w:hAnsi="方正黑体_GBK" w:eastAsia="方正黑体_GBK" w:cs="方正黑体_GBK"/>
          <w:color w:val="000000"/>
          <w:sz w:val="32"/>
          <w:szCs w:val="32"/>
          <w:u w:val="none"/>
          <w:shd w:val="clear" w:color="auto" w:fill="FFFFFF"/>
          <w:lang w:val="en-US" w:eastAsia="zh-CN"/>
        </w:rPr>
        <w:t xml:space="preserve">  </w:t>
      </w:r>
      <w:r>
        <w:rPr>
          <w:rFonts w:hint="eastAsia" w:ascii="方正黑体_GBK" w:hAnsi="方正黑体_GBK" w:eastAsia="方正黑体_GBK" w:cs="方正黑体_GBK"/>
          <w:color w:val="000000"/>
          <w:sz w:val="32"/>
          <w:szCs w:val="32"/>
          <w:u w:val="none"/>
          <w:shd w:val="clear" w:color="auto" w:fill="FFFFFF"/>
        </w:rPr>
        <w:t>监督管理</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eastAsia="zh-CN" w:bidi="ar"/>
        </w:rPr>
      </w:pPr>
      <w:r>
        <w:rPr>
          <w:rFonts w:hint="eastAsia" w:ascii="方正黑体_GBK" w:hAnsi="方正黑体_GBK" w:eastAsia="方正黑体_GBK" w:cs="方正黑体_GBK"/>
          <w:b w:val="0"/>
          <w:bCs w:val="0"/>
          <w:color w:val="000000"/>
          <w:kern w:val="0"/>
          <w:sz w:val="32"/>
          <w:szCs w:val="32"/>
          <w:u w:val="none"/>
          <w:shd w:val="clear" w:color="auto" w:fill="FFFFFF"/>
          <w:lang w:bidi="ar"/>
        </w:rPr>
        <w:t>第三十</w:t>
      </w:r>
      <w:r>
        <w:rPr>
          <w:rFonts w:hint="eastAsia" w:ascii="方正黑体_GBK" w:hAnsi="方正黑体_GBK" w:eastAsia="方正黑体_GBK" w:cs="方正黑体_GBK"/>
          <w:b w:val="0"/>
          <w:bCs w:val="0"/>
          <w:color w:val="000000"/>
          <w:kern w:val="0"/>
          <w:sz w:val="32"/>
          <w:szCs w:val="32"/>
          <w:u w:val="none"/>
          <w:shd w:val="clear" w:color="auto" w:fill="FFFFFF"/>
          <w:lang w:eastAsia="zh-CN" w:bidi="ar"/>
        </w:rPr>
        <w:t>三</w:t>
      </w:r>
      <w:r>
        <w:rPr>
          <w:rFonts w:hint="eastAsia" w:ascii="方正黑体_GBK" w:hAnsi="方正黑体_GBK" w:eastAsia="方正黑体_GBK" w:cs="方正黑体_GBK"/>
          <w:b w:val="0"/>
          <w:bCs w:val="0"/>
          <w:color w:val="000000"/>
          <w:kern w:val="0"/>
          <w:sz w:val="32"/>
          <w:szCs w:val="32"/>
          <w:u w:val="none"/>
          <w:shd w:val="clear" w:color="auto" w:fill="FFFFFF"/>
          <w:lang w:bidi="ar"/>
        </w:rPr>
        <w:t>条</w:t>
      </w:r>
      <w:r>
        <w:rPr>
          <w:rFonts w:hint="eastAsia" w:ascii="方正仿宋_GBK" w:hAnsi="方正仿宋_GBK" w:eastAsia="方正仿宋_GBK" w:cs="方正仿宋_GBK"/>
          <w:b w:val="0"/>
          <w:bCs w:val="0"/>
          <w:color w:val="000000"/>
          <w:kern w:val="0"/>
          <w:sz w:val="32"/>
          <w:szCs w:val="32"/>
          <w:u w:val="none"/>
          <w:shd w:val="clear" w:color="auto" w:fill="FFFFFF"/>
          <w:lang w:bidi="ar"/>
        </w:rPr>
        <w:t xml:space="preserve"> </w:t>
      </w:r>
      <w:r>
        <w:rPr>
          <w:rFonts w:hint="eastAsia" w:ascii="方正仿宋_GBK" w:hAnsi="方正仿宋_GBK" w:eastAsia="方正仿宋_GBK" w:cs="方正仿宋_GBK"/>
          <w:b w:val="0"/>
          <w:bCs w:val="0"/>
          <w:color w:val="000000"/>
          <w:kern w:val="0"/>
          <w:sz w:val="32"/>
          <w:szCs w:val="32"/>
          <w:u w:val="none"/>
          <w:shd w:val="clear" w:color="auto" w:fill="FFFFFF"/>
          <w:lang w:val="en-US" w:eastAsia="zh-CN" w:bidi="ar"/>
        </w:rPr>
        <w:t xml:space="preserve"> 各级</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中介超市管理机构</w:t>
      </w:r>
      <w:r>
        <w:rPr>
          <w:rFonts w:hint="eastAsia" w:ascii="方正仿宋_GBK" w:hAnsi="方正仿宋_GBK" w:eastAsia="方正仿宋_GBK" w:cs="方正仿宋_GBK"/>
          <w:b w:val="0"/>
          <w:bCs w:val="0"/>
          <w:color w:val="000000"/>
          <w:kern w:val="0"/>
          <w:sz w:val="32"/>
          <w:szCs w:val="32"/>
          <w:u w:val="none"/>
          <w:shd w:val="clear" w:color="auto" w:fill="FFFFFF"/>
          <w:lang w:bidi="ar"/>
        </w:rPr>
        <w:t>及其工作人员不得有下列行为</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eastAsia="zh-CN" w:bidi="ar"/>
        </w:rPr>
      </w:pP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一</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阻挠和限制中介</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服务</w:t>
      </w:r>
      <w:r>
        <w:rPr>
          <w:rFonts w:hint="eastAsia" w:ascii="方正仿宋_GBK" w:hAnsi="方正仿宋_GBK" w:eastAsia="方正仿宋_GBK" w:cs="方正仿宋_GBK"/>
          <w:b w:val="0"/>
          <w:bCs w:val="0"/>
          <w:color w:val="000000"/>
          <w:kern w:val="0"/>
          <w:sz w:val="32"/>
          <w:szCs w:val="32"/>
          <w:u w:val="none"/>
          <w:shd w:val="clear" w:color="auto" w:fill="FFFFFF"/>
          <w:lang w:bidi="ar"/>
        </w:rPr>
        <w:t>机构入驻中介超市的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eastAsia="zh-CN" w:bidi="ar"/>
        </w:rPr>
      </w:pP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二</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公开选取前擅自泄露项目报名中介</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服务</w:t>
      </w:r>
      <w:r>
        <w:rPr>
          <w:rFonts w:hint="eastAsia" w:ascii="方正仿宋_GBK" w:hAnsi="方正仿宋_GBK" w:eastAsia="方正仿宋_GBK" w:cs="方正仿宋_GBK"/>
          <w:b w:val="0"/>
          <w:bCs w:val="0"/>
          <w:color w:val="000000"/>
          <w:kern w:val="0"/>
          <w:sz w:val="32"/>
          <w:szCs w:val="32"/>
          <w:u w:val="none"/>
          <w:shd w:val="clear" w:color="auto" w:fill="FFFFFF"/>
          <w:lang w:bidi="ar"/>
        </w:rPr>
        <w:t>机构名单的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eastAsia="zh-CN" w:bidi="ar"/>
        </w:rPr>
      </w:pP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三</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泄露</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采购</w:t>
      </w:r>
      <w:r>
        <w:rPr>
          <w:rFonts w:hint="eastAsia" w:ascii="方正仿宋_GBK" w:hAnsi="方正仿宋_GBK" w:eastAsia="方正仿宋_GBK" w:cs="方正仿宋_GBK"/>
          <w:b w:val="0"/>
          <w:bCs w:val="0"/>
          <w:color w:val="000000"/>
          <w:kern w:val="0"/>
          <w:sz w:val="32"/>
          <w:szCs w:val="32"/>
          <w:u w:val="none"/>
          <w:shd w:val="clear" w:color="auto" w:fill="FFFFFF"/>
          <w:lang w:bidi="ar"/>
        </w:rPr>
        <w:t>人要求暂不公开的中选结果的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bidi="ar"/>
        </w:rPr>
      </w:pP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（四）</w:t>
      </w:r>
      <w:r>
        <w:rPr>
          <w:rFonts w:hint="eastAsia" w:ascii="方正仿宋_GBK" w:hAnsi="方正仿宋_GBK" w:eastAsia="方正仿宋_GBK" w:cs="方正仿宋_GBK"/>
          <w:b w:val="0"/>
          <w:bCs w:val="0"/>
          <w:color w:val="000000"/>
          <w:kern w:val="0"/>
          <w:sz w:val="32"/>
          <w:szCs w:val="32"/>
          <w:u w:val="none"/>
          <w:shd w:val="clear" w:color="auto" w:fill="FFFFFF"/>
          <w:lang w:bidi="ar"/>
        </w:rPr>
        <w:t>干预中介</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服务</w:t>
      </w:r>
      <w:r>
        <w:rPr>
          <w:rFonts w:hint="eastAsia" w:ascii="方正仿宋_GBK" w:hAnsi="方正仿宋_GBK" w:eastAsia="方正仿宋_GBK" w:cs="方正仿宋_GBK"/>
          <w:b w:val="0"/>
          <w:bCs w:val="0"/>
          <w:color w:val="000000"/>
          <w:kern w:val="0"/>
          <w:sz w:val="32"/>
          <w:szCs w:val="32"/>
          <w:u w:val="none"/>
          <w:shd w:val="clear" w:color="auto" w:fill="FFFFFF"/>
          <w:lang w:bidi="ar"/>
        </w:rPr>
        <w:t>机构选取活动的其他行为。</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eastAsia="zh-CN" w:bidi="ar"/>
        </w:rPr>
      </w:pPr>
      <w:r>
        <w:rPr>
          <w:rFonts w:hint="eastAsia" w:ascii="方正黑体_GBK" w:hAnsi="方正黑体_GBK" w:eastAsia="方正黑体_GBK" w:cs="方正黑体_GBK"/>
          <w:b w:val="0"/>
          <w:bCs w:val="0"/>
          <w:color w:val="000000"/>
          <w:kern w:val="0"/>
          <w:sz w:val="32"/>
          <w:szCs w:val="32"/>
          <w:u w:val="none"/>
          <w:shd w:val="clear" w:color="auto" w:fill="FFFFFF"/>
          <w:lang w:bidi="ar"/>
        </w:rPr>
        <w:t>第三十</w:t>
      </w:r>
      <w:r>
        <w:rPr>
          <w:rFonts w:hint="eastAsia" w:ascii="方正黑体_GBK" w:hAnsi="方正黑体_GBK" w:eastAsia="方正黑体_GBK" w:cs="方正黑体_GBK"/>
          <w:b w:val="0"/>
          <w:bCs w:val="0"/>
          <w:color w:val="000000"/>
          <w:kern w:val="0"/>
          <w:sz w:val="32"/>
          <w:szCs w:val="32"/>
          <w:u w:val="none"/>
          <w:shd w:val="clear" w:color="auto" w:fill="FFFFFF"/>
          <w:lang w:eastAsia="zh-CN" w:bidi="ar"/>
        </w:rPr>
        <w:t>四</w:t>
      </w:r>
      <w:r>
        <w:rPr>
          <w:rFonts w:hint="eastAsia" w:ascii="方正黑体_GBK" w:hAnsi="方正黑体_GBK" w:eastAsia="方正黑体_GBK" w:cs="方正黑体_GBK"/>
          <w:b w:val="0"/>
          <w:bCs w:val="0"/>
          <w:color w:val="000000"/>
          <w:kern w:val="0"/>
          <w:sz w:val="32"/>
          <w:szCs w:val="32"/>
          <w:u w:val="none"/>
          <w:shd w:val="clear" w:color="auto" w:fill="FFFFFF"/>
          <w:lang w:bidi="ar"/>
        </w:rPr>
        <w:t>条</w:t>
      </w:r>
      <w:r>
        <w:rPr>
          <w:rFonts w:hint="eastAsia" w:ascii="方正仿宋_GBK" w:hAnsi="方正仿宋_GBK" w:eastAsia="方正仿宋_GBK" w:cs="方正仿宋_GBK"/>
          <w:b w:val="0"/>
          <w:bCs w:val="0"/>
          <w:color w:val="000000"/>
          <w:kern w:val="0"/>
          <w:sz w:val="32"/>
          <w:szCs w:val="32"/>
          <w:u w:val="none"/>
          <w:shd w:val="clear" w:color="auto" w:fill="FFFFFF"/>
          <w:lang w:bidi="ar"/>
        </w:rPr>
        <w:t xml:space="preserve"> </w:t>
      </w:r>
      <w:r>
        <w:rPr>
          <w:rFonts w:hint="eastAsia" w:ascii="方正仿宋_GBK" w:hAnsi="方正仿宋_GBK" w:eastAsia="方正仿宋_GBK" w:cs="方正仿宋_GBK"/>
          <w:b w:val="0"/>
          <w:bCs w:val="0"/>
          <w:color w:val="000000"/>
          <w:kern w:val="0"/>
          <w:sz w:val="32"/>
          <w:szCs w:val="32"/>
          <w:u w:val="none"/>
          <w:shd w:val="clear" w:color="auto" w:fill="FFFFFF"/>
          <w:lang w:val="en-US" w:eastAsia="zh-CN" w:bidi="ar"/>
        </w:rPr>
        <w:t xml:space="preserve"> </w:t>
      </w:r>
      <w:r>
        <w:rPr>
          <w:rFonts w:hint="eastAsia" w:ascii="方正仿宋_GBK" w:hAnsi="方正仿宋_GBK" w:eastAsia="方正仿宋_GBK" w:cs="方正仿宋_GBK"/>
          <w:b w:val="0"/>
          <w:bCs w:val="0"/>
          <w:color w:val="000000"/>
          <w:kern w:val="0"/>
          <w:sz w:val="32"/>
          <w:szCs w:val="32"/>
          <w:u w:val="none"/>
          <w:shd w:val="clear" w:color="auto" w:fill="FFFFFF"/>
          <w:lang w:bidi="ar"/>
        </w:rPr>
        <w:t>各级行业</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主管</w:t>
      </w:r>
      <w:r>
        <w:rPr>
          <w:rFonts w:hint="eastAsia" w:ascii="方正仿宋_GBK" w:hAnsi="方正仿宋_GBK" w:eastAsia="方正仿宋_GBK" w:cs="方正仿宋_GBK"/>
          <w:b w:val="0"/>
          <w:bCs w:val="0"/>
          <w:color w:val="000000"/>
          <w:kern w:val="0"/>
          <w:sz w:val="32"/>
          <w:szCs w:val="32"/>
          <w:u w:val="none"/>
          <w:shd w:val="clear" w:color="auto" w:fill="FFFFFF"/>
          <w:lang w:bidi="ar"/>
        </w:rPr>
        <w:t>部门及其工作人员不得有下列行为</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spacing w:val="-6"/>
          <w:kern w:val="0"/>
          <w:sz w:val="32"/>
          <w:szCs w:val="32"/>
          <w:u w:val="none"/>
          <w:shd w:val="clear" w:color="auto" w:fill="FFFFFF"/>
          <w:lang w:eastAsia="zh-CN" w:bidi="ar"/>
        </w:rPr>
      </w:pP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一</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spacing w:val="-6"/>
          <w:kern w:val="0"/>
          <w:sz w:val="32"/>
          <w:szCs w:val="32"/>
          <w:u w:val="none"/>
          <w:shd w:val="clear" w:color="auto" w:fill="FFFFFF"/>
          <w:lang w:bidi="ar"/>
        </w:rPr>
        <w:t>设置或变相设置区域性、行业性中介服务执业限制</w:t>
      </w:r>
      <w:r>
        <w:rPr>
          <w:rFonts w:hint="eastAsia" w:ascii="方正仿宋_GBK" w:hAnsi="方正仿宋_GBK" w:eastAsia="方正仿宋_GBK" w:cs="方正仿宋_GBK"/>
          <w:b w:val="0"/>
          <w:bCs w:val="0"/>
          <w:color w:val="000000"/>
          <w:spacing w:val="-6"/>
          <w:kern w:val="0"/>
          <w:sz w:val="32"/>
          <w:szCs w:val="32"/>
          <w:u w:val="none"/>
          <w:shd w:val="clear" w:color="auto" w:fill="FFFFFF"/>
          <w:lang w:eastAsia="zh-CN" w:bidi="ar"/>
        </w:rPr>
        <w:t>的。</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eastAsia="zh-CN" w:bidi="ar"/>
        </w:rPr>
      </w:pP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二</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刁难有关中介</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服务</w:t>
      </w:r>
      <w:r>
        <w:rPr>
          <w:rFonts w:hint="eastAsia" w:ascii="方正仿宋_GBK" w:hAnsi="方正仿宋_GBK" w:eastAsia="方正仿宋_GBK" w:cs="方正仿宋_GBK"/>
          <w:b w:val="0"/>
          <w:bCs w:val="0"/>
          <w:color w:val="000000"/>
          <w:kern w:val="0"/>
          <w:sz w:val="32"/>
          <w:szCs w:val="32"/>
          <w:u w:val="none"/>
          <w:shd w:val="clear" w:color="auto" w:fill="FFFFFF"/>
          <w:lang w:bidi="ar"/>
        </w:rPr>
        <w:t>机构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无正当理由否定中介</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服务</w:t>
      </w:r>
      <w:r>
        <w:rPr>
          <w:rFonts w:hint="eastAsia" w:ascii="方正仿宋_GBK" w:hAnsi="方正仿宋_GBK" w:eastAsia="方正仿宋_GBK" w:cs="方正仿宋_GBK"/>
          <w:b w:val="0"/>
          <w:bCs w:val="0"/>
          <w:color w:val="000000"/>
          <w:kern w:val="0"/>
          <w:sz w:val="32"/>
          <w:szCs w:val="32"/>
          <w:u w:val="none"/>
          <w:shd w:val="clear" w:color="auto" w:fill="FFFFFF"/>
          <w:lang w:bidi="ar"/>
        </w:rPr>
        <w:t>机构所提交服务成果的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eastAsia="zh-CN" w:bidi="ar"/>
        </w:rPr>
      </w:pP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三</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向</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采购</w:t>
      </w:r>
      <w:r>
        <w:rPr>
          <w:rFonts w:hint="eastAsia" w:ascii="方正仿宋_GBK" w:hAnsi="方正仿宋_GBK" w:eastAsia="方正仿宋_GBK" w:cs="方正仿宋_GBK"/>
          <w:b w:val="0"/>
          <w:bCs w:val="0"/>
          <w:color w:val="000000"/>
          <w:kern w:val="0"/>
          <w:sz w:val="32"/>
          <w:szCs w:val="32"/>
          <w:u w:val="none"/>
          <w:shd w:val="clear" w:color="auto" w:fill="FFFFFF"/>
          <w:lang w:bidi="ar"/>
        </w:rPr>
        <w:t>人或中介</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服务</w:t>
      </w:r>
      <w:r>
        <w:rPr>
          <w:rFonts w:hint="eastAsia" w:ascii="方正仿宋_GBK" w:hAnsi="方正仿宋_GBK" w:eastAsia="方正仿宋_GBK" w:cs="方正仿宋_GBK"/>
          <w:b w:val="0"/>
          <w:bCs w:val="0"/>
          <w:color w:val="000000"/>
          <w:kern w:val="0"/>
          <w:sz w:val="32"/>
          <w:szCs w:val="32"/>
          <w:u w:val="none"/>
          <w:shd w:val="clear" w:color="auto" w:fill="FFFFFF"/>
          <w:lang w:bidi="ar"/>
        </w:rPr>
        <w:t>机构吃、拿、卡、要</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或</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者</w:t>
      </w:r>
      <w:r>
        <w:rPr>
          <w:rFonts w:hint="eastAsia" w:ascii="方正仿宋_GBK" w:hAnsi="方正仿宋_GBK" w:eastAsia="方正仿宋_GBK" w:cs="方正仿宋_GBK"/>
          <w:b w:val="0"/>
          <w:bCs w:val="0"/>
          <w:color w:val="000000"/>
          <w:kern w:val="0"/>
          <w:sz w:val="32"/>
          <w:szCs w:val="32"/>
          <w:u w:val="none"/>
          <w:shd w:val="clear" w:color="auto" w:fill="FFFFFF"/>
          <w:lang w:bidi="ar"/>
        </w:rPr>
        <w:t>与中介</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服务</w:t>
      </w:r>
      <w:r>
        <w:rPr>
          <w:rFonts w:hint="eastAsia" w:ascii="方正仿宋_GBK" w:hAnsi="方正仿宋_GBK" w:eastAsia="方正仿宋_GBK" w:cs="方正仿宋_GBK"/>
          <w:b w:val="0"/>
          <w:bCs w:val="0"/>
          <w:color w:val="000000"/>
          <w:kern w:val="0"/>
          <w:sz w:val="32"/>
          <w:szCs w:val="32"/>
          <w:u w:val="none"/>
          <w:shd w:val="clear" w:color="auto" w:fill="FFFFFF"/>
          <w:lang w:bidi="ar"/>
        </w:rPr>
        <w:t>机构存在不正当利益输送的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bidi="ar"/>
        </w:rPr>
      </w:pP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四</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其他需追责的行为。</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eastAsia="zh-CN" w:bidi="ar"/>
        </w:rPr>
      </w:pPr>
      <w:r>
        <w:rPr>
          <w:rFonts w:hint="eastAsia" w:ascii="方正黑体_GBK" w:hAnsi="方正黑体_GBK" w:eastAsia="方正黑体_GBK" w:cs="方正黑体_GBK"/>
          <w:b w:val="0"/>
          <w:bCs w:val="0"/>
          <w:color w:val="000000"/>
          <w:kern w:val="0"/>
          <w:sz w:val="32"/>
          <w:szCs w:val="32"/>
          <w:u w:val="none"/>
          <w:shd w:val="clear" w:color="auto" w:fill="FFFFFF"/>
          <w:lang w:bidi="ar"/>
        </w:rPr>
        <w:t>第</w:t>
      </w:r>
      <w:r>
        <w:rPr>
          <w:rFonts w:hint="eastAsia" w:ascii="方正黑体_GBK" w:hAnsi="方正黑体_GBK" w:eastAsia="方正黑体_GBK" w:cs="方正黑体_GBK"/>
          <w:b w:val="0"/>
          <w:bCs w:val="0"/>
          <w:color w:val="000000"/>
          <w:kern w:val="0"/>
          <w:sz w:val="32"/>
          <w:szCs w:val="32"/>
          <w:u w:val="none"/>
          <w:shd w:val="clear" w:color="auto" w:fill="FFFFFF"/>
          <w:lang w:eastAsia="zh-CN" w:bidi="ar"/>
        </w:rPr>
        <w:t>三十五</w:t>
      </w:r>
      <w:r>
        <w:rPr>
          <w:rFonts w:hint="eastAsia" w:ascii="方正黑体_GBK" w:hAnsi="方正黑体_GBK" w:eastAsia="方正黑体_GBK" w:cs="方正黑体_GBK"/>
          <w:b w:val="0"/>
          <w:bCs w:val="0"/>
          <w:color w:val="000000"/>
          <w:kern w:val="0"/>
          <w:sz w:val="32"/>
          <w:szCs w:val="32"/>
          <w:u w:val="none"/>
          <w:shd w:val="clear" w:color="auto" w:fill="FFFFFF"/>
          <w:lang w:bidi="ar"/>
        </w:rPr>
        <w:t>条</w:t>
      </w:r>
      <w:r>
        <w:rPr>
          <w:rFonts w:hint="eastAsia" w:ascii="方正仿宋_GBK" w:hAnsi="方正仿宋_GBK" w:eastAsia="方正仿宋_GBK" w:cs="方正仿宋_GBK"/>
          <w:b w:val="0"/>
          <w:bCs w:val="0"/>
          <w:color w:val="000000"/>
          <w:kern w:val="0"/>
          <w:sz w:val="32"/>
          <w:szCs w:val="32"/>
          <w:u w:val="none"/>
          <w:shd w:val="clear" w:color="auto" w:fill="FFFFFF"/>
          <w:lang w:val="en-US" w:eastAsia="zh-CN" w:bidi="ar"/>
        </w:rPr>
        <w:t xml:space="preserve"> </w:t>
      </w:r>
      <w:r>
        <w:rPr>
          <w:rFonts w:hint="eastAsia" w:ascii="方正仿宋_GBK" w:hAnsi="方正仿宋_GBK" w:eastAsia="方正仿宋_GBK" w:cs="方正仿宋_GBK"/>
          <w:b w:val="0"/>
          <w:bCs w:val="0"/>
          <w:color w:val="000000"/>
          <w:kern w:val="0"/>
          <w:sz w:val="32"/>
          <w:szCs w:val="32"/>
          <w:u w:val="none"/>
          <w:shd w:val="clear" w:color="auto" w:fill="FFFFFF"/>
          <w:lang w:bidi="ar"/>
        </w:rPr>
        <w:t xml:space="preserve"> 使用财政性资金购买服务的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采购</w:t>
      </w:r>
      <w:r>
        <w:rPr>
          <w:rFonts w:hint="eastAsia" w:ascii="方正仿宋_GBK" w:hAnsi="方正仿宋_GBK" w:eastAsia="方正仿宋_GBK" w:cs="方正仿宋_GBK"/>
          <w:b w:val="0"/>
          <w:bCs w:val="0"/>
          <w:color w:val="000000"/>
          <w:kern w:val="0"/>
          <w:sz w:val="32"/>
          <w:szCs w:val="32"/>
          <w:u w:val="none"/>
          <w:shd w:val="clear" w:color="auto" w:fill="FFFFFF"/>
          <w:lang w:bidi="ar"/>
        </w:rPr>
        <w:t>人及其工作人员不得有下列行为</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eastAsia="zh-CN" w:bidi="ar"/>
        </w:rPr>
      </w:pP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一</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spacing w:val="-6"/>
          <w:kern w:val="0"/>
          <w:sz w:val="32"/>
          <w:szCs w:val="32"/>
          <w:u w:val="none"/>
          <w:shd w:val="clear" w:color="auto" w:fill="FFFFFF"/>
          <w:lang w:bidi="ar"/>
        </w:rPr>
        <w:t>以不合理条件限制和排斥中</w:t>
      </w:r>
      <w:r>
        <w:rPr>
          <w:rFonts w:hint="eastAsia" w:ascii="方正仿宋_GBK" w:hAnsi="方正仿宋_GBK" w:eastAsia="方正仿宋_GBK" w:cs="方正仿宋_GBK"/>
          <w:b w:val="0"/>
          <w:bCs w:val="0"/>
          <w:color w:val="000000"/>
          <w:spacing w:val="6"/>
          <w:kern w:val="0"/>
          <w:sz w:val="32"/>
          <w:szCs w:val="32"/>
          <w:u w:val="none"/>
          <w:shd w:val="clear" w:color="auto" w:fill="FFFFFF"/>
          <w:lang w:bidi="ar"/>
        </w:rPr>
        <w:t>介</w:t>
      </w:r>
      <w:r>
        <w:rPr>
          <w:rFonts w:hint="eastAsia" w:ascii="方正仿宋_GBK" w:hAnsi="方正仿宋_GBK" w:eastAsia="方正仿宋_GBK" w:cs="方正仿宋_GBK"/>
          <w:b w:val="0"/>
          <w:bCs w:val="0"/>
          <w:color w:val="000000"/>
          <w:spacing w:val="6"/>
          <w:kern w:val="0"/>
          <w:sz w:val="32"/>
          <w:szCs w:val="32"/>
          <w:u w:val="none"/>
          <w:shd w:val="clear" w:color="auto" w:fill="FFFFFF"/>
          <w:lang w:eastAsia="zh-CN" w:bidi="ar"/>
        </w:rPr>
        <w:t>服务</w:t>
      </w:r>
      <w:r>
        <w:rPr>
          <w:rFonts w:hint="eastAsia" w:ascii="方正仿宋_GBK" w:hAnsi="方正仿宋_GBK" w:eastAsia="方正仿宋_GBK" w:cs="方正仿宋_GBK"/>
          <w:b w:val="0"/>
          <w:bCs w:val="0"/>
          <w:color w:val="000000"/>
          <w:spacing w:val="6"/>
          <w:kern w:val="0"/>
          <w:sz w:val="32"/>
          <w:szCs w:val="32"/>
          <w:u w:val="none"/>
          <w:shd w:val="clear" w:color="auto" w:fill="FFFFFF"/>
          <w:lang w:bidi="ar"/>
        </w:rPr>
        <w:t>机构参与交易活动</w:t>
      </w:r>
      <w:r>
        <w:rPr>
          <w:rFonts w:hint="eastAsia" w:ascii="方正仿宋_GBK" w:hAnsi="方正仿宋_GBK" w:eastAsia="方正仿宋_GBK" w:cs="方正仿宋_GBK"/>
          <w:b w:val="0"/>
          <w:bCs w:val="0"/>
          <w:color w:val="000000"/>
          <w:spacing w:val="6"/>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对中介</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服务</w:t>
      </w:r>
      <w:r>
        <w:rPr>
          <w:rFonts w:hint="eastAsia" w:ascii="方正仿宋_GBK" w:hAnsi="方正仿宋_GBK" w:eastAsia="方正仿宋_GBK" w:cs="方正仿宋_GBK"/>
          <w:b w:val="0"/>
          <w:bCs w:val="0"/>
          <w:color w:val="000000"/>
          <w:kern w:val="0"/>
          <w:sz w:val="32"/>
          <w:szCs w:val="32"/>
          <w:u w:val="none"/>
          <w:shd w:val="clear" w:color="auto" w:fill="FFFFFF"/>
          <w:lang w:bidi="ar"/>
        </w:rPr>
        <w:t>机构实行差别对待或歧视待遇的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eastAsia="zh-CN" w:bidi="ar"/>
        </w:rPr>
      </w:pP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二</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未按本办法组织公开选取中介</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服务</w:t>
      </w:r>
      <w:r>
        <w:rPr>
          <w:rFonts w:hint="eastAsia" w:ascii="方正仿宋_GBK" w:hAnsi="方正仿宋_GBK" w:eastAsia="方正仿宋_GBK" w:cs="方正仿宋_GBK"/>
          <w:b w:val="0"/>
          <w:bCs w:val="0"/>
          <w:color w:val="000000"/>
          <w:kern w:val="0"/>
          <w:sz w:val="32"/>
          <w:szCs w:val="32"/>
          <w:u w:val="none"/>
          <w:shd w:val="clear" w:color="auto" w:fill="FFFFFF"/>
          <w:lang w:bidi="ar"/>
        </w:rPr>
        <w:t>机构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自行委托中介</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服务</w:t>
      </w:r>
      <w:r>
        <w:rPr>
          <w:rFonts w:hint="eastAsia" w:ascii="方正仿宋_GBK" w:hAnsi="方正仿宋_GBK" w:eastAsia="方正仿宋_GBK" w:cs="方正仿宋_GBK"/>
          <w:b w:val="0"/>
          <w:bCs w:val="0"/>
          <w:color w:val="000000"/>
          <w:kern w:val="0"/>
          <w:sz w:val="32"/>
          <w:szCs w:val="32"/>
          <w:u w:val="none"/>
          <w:shd w:val="clear" w:color="auto" w:fill="FFFFFF"/>
          <w:lang w:bidi="ar"/>
        </w:rPr>
        <w:t>机构的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eastAsia="zh-CN" w:bidi="ar"/>
        </w:rPr>
      </w:pP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三</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无正当理由对公开选取结果不予确认</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或</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者</w:t>
      </w:r>
      <w:r>
        <w:rPr>
          <w:rFonts w:hint="eastAsia" w:ascii="方正仿宋_GBK" w:hAnsi="方正仿宋_GBK" w:eastAsia="方正仿宋_GBK" w:cs="方正仿宋_GBK"/>
          <w:b w:val="0"/>
          <w:bCs w:val="0"/>
          <w:color w:val="000000"/>
          <w:kern w:val="0"/>
          <w:sz w:val="32"/>
          <w:szCs w:val="32"/>
          <w:u w:val="none"/>
          <w:shd w:val="clear" w:color="auto" w:fill="FFFFFF"/>
          <w:lang w:bidi="ar"/>
        </w:rPr>
        <w:t>未按时确认公开选取结果的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eastAsia="zh-CN" w:bidi="ar"/>
        </w:rPr>
      </w:pP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四</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刁难中选中介</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服务</w:t>
      </w:r>
      <w:r>
        <w:rPr>
          <w:rFonts w:hint="eastAsia" w:ascii="方正仿宋_GBK" w:hAnsi="方正仿宋_GBK" w:eastAsia="方正仿宋_GBK" w:cs="方正仿宋_GBK"/>
          <w:b w:val="0"/>
          <w:bCs w:val="0"/>
          <w:color w:val="000000"/>
          <w:kern w:val="0"/>
          <w:sz w:val="32"/>
          <w:szCs w:val="32"/>
          <w:u w:val="none"/>
          <w:shd w:val="clear" w:color="auto" w:fill="FFFFFF"/>
          <w:lang w:bidi="ar"/>
        </w:rPr>
        <w:t>机构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不支持中选中介</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服务</w:t>
      </w:r>
      <w:r>
        <w:rPr>
          <w:rFonts w:hint="eastAsia" w:ascii="方正仿宋_GBK" w:hAnsi="方正仿宋_GBK" w:eastAsia="方正仿宋_GBK" w:cs="方正仿宋_GBK"/>
          <w:b w:val="0"/>
          <w:bCs w:val="0"/>
          <w:color w:val="000000"/>
          <w:kern w:val="0"/>
          <w:sz w:val="32"/>
          <w:szCs w:val="32"/>
          <w:u w:val="none"/>
          <w:shd w:val="clear" w:color="auto" w:fill="FFFFFF"/>
          <w:lang w:bidi="ar"/>
        </w:rPr>
        <w:t>机构开展工作的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eastAsia="zh-CN" w:bidi="ar"/>
        </w:rPr>
      </w:pP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五</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无故不签订服务合同的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eastAsia="zh-CN" w:bidi="ar"/>
        </w:rPr>
      </w:pP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六</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采取欺诈、胁迫、索贿等非法手段</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损害中介</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服务</w:t>
      </w:r>
      <w:r>
        <w:rPr>
          <w:rFonts w:hint="eastAsia" w:ascii="方正仿宋_GBK" w:hAnsi="方正仿宋_GBK" w:eastAsia="方正仿宋_GBK" w:cs="方正仿宋_GBK"/>
          <w:b w:val="0"/>
          <w:bCs w:val="0"/>
          <w:color w:val="000000"/>
          <w:kern w:val="0"/>
          <w:sz w:val="32"/>
          <w:szCs w:val="32"/>
          <w:u w:val="none"/>
          <w:shd w:val="clear" w:color="auto" w:fill="FFFFFF"/>
          <w:lang w:bidi="ar"/>
        </w:rPr>
        <w:t>机构利益的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eastAsia="zh-CN" w:bidi="ar"/>
        </w:rPr>
      </w:pP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七</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无故拖欠服务费用的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bidi="ar"/>
        </w:rPr>
      </w:pP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八</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其他需追责的行为。</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rPr>
      </w:pPr>
      <w:r>
        <w:rPr>
          <w:rFonts w:hint="eastAsia" w:ascii="方正黑体_GBK" w:hAnsi="方正黑体_GBK" w:eastAsia="方正黑体_GBK" w:cs="方正黑体_GBK"/>
          <w:color w:val="000000"/>
          <w:sz w:val="32"/>
          <w:szCs w:val="32"/>
          <w:u w:val="none"/>
          <w:shd w:val="clear" w:color="auto" w:fill="FFFFFF"/>
        </w:rPr>
        <w:t>第三十</w:t>
      </w:r>
      <w:r>
        <w:rPr>
          <w:rFonts w:hint="eastAsia" w:ascii="方正黑体_GBK" w:hAnsi="方正黑体_GBK" w:eastAsia="方正黑体_GBK" w:cs="方正黑体_GBK"/>
          <w:color w:val="000000"/>
          <w:sz w:val="32"/>
          <w:szCs w:val="32"/>
          <w:u w:val="none"/>
          <w:shd w:val="clear" w:color="auto" w:fill="FFFFFF"/>
          <w:lang w:val="en-US" w:eastAsia="zh-CN"/>
        </w:rPr>
        <w:t>六</w:t>
      </w:r>
      <w:r>
        <w:rPr>
          <w:rFonts w:hint="eastAsia" w:ascii="方正黑体_GBK" w:hAnsi="方正黑体_GBK" w:eastAsia="方正黑体_GBK" w:cs="方正黑体_GBK"/>
          <w:color w:val="000000"/>
          <w:sz w:val="32"/>
          <w:szCs w:val="32"/>
          <w:u w:val="none"/>
          <w:shd w:val="clear" w:color="auto" w:fill="FFFFFF"/>
        </w:rPr>
        <w:t>条</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color w:val="000000"/>
          <w:sz w:val="32"/>
          <w:szCs w:val="32"/>
          <w:u w:val="none"/>
          <w:shd w:val="clear" w:color="auto" w:fill="FFFFFF"/>
        </w:rPr>
        <w:t>中介服务机构存在下列</w:t>
      </w:r>
      <w:r>
        <w:rPr>
          <w:rFonts w:hint="eastAsia" w:ascii="方正仿宋_GBK" w:hAnsi="方正仿宋_GBK" w:eastAsia="方正仿宋_GBK" w:cs="方正仿宋_GBK"/>
          <w:color w:val="000000"/>
          <w:sz w:val="32"/>
          <w:szCs w:val="32"/>
          <w:u w:val="none"/>
          <w:shd w:val="clear" w:color="auto" w:fill="FFFFFF"/>
          <w:lang w:val="en-US" w:eastAsia="zh-CN"/>
        </w:rPr>
        <w:t>不良</w:t>
      </w:r>
      <w:r>
        <w:rPr>
          <w:rFonts w:hint="eastAsia" w:ascii="方正仿宋_GBK" w:hAnsi="方正仿宋_GBK" w:eastAsia="方正仿宋_GBK" w:cs="方正仿宋_GBK"/>
          <w:color w:val="000000"/>
          <w:sz w:val="32"/>
          <w:szCs w:val="32"/>
          <w:u w:val="none"/>
          <w:shd w:val="clear" w:color="auto" w:fill="FFFFFF"/>
        </w:rPr>
        <w:t>行为之一的</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经核实后</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由</w:t>
      </w:r>
      <w:r>
        <w:rPr>
          <w:rFonts w:hint="eastAsia" w:ascii="方正仿宋_GBK" w:hAnsi="方正仿宋_GBK" w:eastAsia="方正仿宋_GBK" w:cs="方正仿宋_GBK"/>
          <w:color w:val="000000"/>
          <w:sz w:val="32"/>
          <w:szCs w:val="32"/>
          <w:u w:val="none"/>
          <w:shd w:val="clear" w:color="auto" w:fill="FFFFFF"/>
          <w:lang w:eastAsia="zh-CN"/>
        </w:rPr>
        <w:t>中介超市管理</w:t>
      </w:r>
      <w:r>
        <w:rPr>
          <w:rFonts w:hint="eastAsia" w:ascii="方正仿宋_GBK" w:hAnsi="方正仿宋_GBK" w:eastAsia="方正仿宋_GBK" w:cs="方正仿宋_GBK"/>
          <w:color w:val="000000"/>
          <w:sz w:val="32"/>
          <w:szCs w:val="32"/>
          <w:u w:val="none"/>
          <w:shd w:val="clear" w:color="auto" w:fill="FFFFFF"/>
        </w:rPr>
        <w:t>机构</w:t>
      </w:r>
      <w:r>
        <w:rPr>
          <w:rFonts w:hint="eastAsia" w:ascii="方正仿宋_GBK" w:hAnsi="方正仿宋_GBK" w:eastAsia="方正仿宋_GBK" w:cs="方正仿宋_GBK"/>
          <w:color w:val="000000"/>
          <w:sz w:val="32"/>
          <w:szCs w:val="32"/>
          <w:u w:val="none"/>
          <w:shd w:val="clear" w:color="auto" w:fill="FFFFFF"/>
          <w:lang w:eastAsia="zh-CN"/>
        </w:rPr>
        <w:t>对其</w:t>
      </w:r>
      <w:r>
        <w:rPr>
          <w:rFonts w:hint="eastAsia" w:ascii="方正仿宋_GBK" w:hAnsi="方正仿宋_GBK" w:eastAsia="方正仿宋_GBK" w:cs="方正仿宋_GBK"/>
          <w:color w:val="000000"/>
          <w:sz w:val="32"/>
          <w:szCs w:val="32"/>
          <w:u w:val="none"/>
          <w:shd w:val="clear" w:color="auto" w:fill="FFFFFF"/>
          <w:lang w:val="en-US" w:eastAsia="zh-CN"/>
        </w:rPr>
        <w:t>进行相应的不良行为记录，将相关信息向采购人公示，并及时向社会信用信息平台推送信息。</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一</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无故放弃中选资格或无正当理由不按时与委托人签订合同的</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pacing w:val="-6"/>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二</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pacing w:val="-6"/>
          <w:sz w:val="32"/>
          <w:szCs w:val="32"/>
          <w:u w:val="none"/>
          <w:shd w:val="clear" w:color="auto" w:fill="FFFFFF"/>
        </w:rPr>
        <w:t>擅自提高服务收费或变相要求委托人增加服务费用的</w:t>
      </w:r>
      <w:r>
        <w:rPr>
          <w:rFonts w:hint="eastAsia" w:ascii="方正仿宋_GBK" w:hAnsi="方正仿宋_GBK" w:eastAsia="方正仿宋_GBK" w:cs="方正仿宋_GBK"/>
          <w:color w:val="000000"/>
          <w:spacing w:val="-6"/>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三</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无正当理由不按合同要求的服务时间完成服务的</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四</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未按从业规范提供服务</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服务质量不达标</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因服务成果不符合从业规范要求而被行业主管部门退回的</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五</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存在应当回避情形却未回避的</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六</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法定代表人、业务授权人等联系电话和信息未按规定进行实名登记的</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七</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资质条件等重要信息发生变化但未及时</w:t>
      </w:r>
      <w:r>
        <w:rPr>
          <w:rFonts w:hint="eastAsia" w:ascii="方正仿宋_GBK" w:hAnsi="方正仿宋_GBK" w:eastAsia="方正仿宋_GBK" w:cs="方正仿宋_GBK"/>
          <w:color w:val="000000"/>
          <w:sz w:val="32"/>
          <w:szCs w:val="32"/>
          <w:u w:val="none"/>
          <w:shd w:val="clear" w:color="auto" w:fill="FFFFFF"/>
          <w:lang w:val="en-US" w:eastAsia="zh-CN"/>
        </w:rPr>
        <w:t>在</w:t>
      </w:r>
      <w:r>
        <w:rPr>
          <w:rFonts w:hint="eastAsia" w:ascii="方正仿宋_GBK" w:hAnsi="方正仿宋_GBK" w:eastAsia="方正仿宋_GBK" w:cs="方正仿宋_GBK"/>
          <w:color w:val="000000"/>
          <w:sz w:val="32"/>
          <w:szCs w:val="32"/>
          <w:u w:val="none"/>
          <w:shd w:val="clear" w:color="auto" w:fill="FFFFFF"/>
        </w:rPr>
        <w:t>中介超市</w:t>
      </w:r>
      <w:r>
        <w:rPr>
          <w:rFonts w:hint="eastAsia" w:ascii="方正仿宋_GBK" w:hAnsi="方正仿宋_GBK" w:eastAsia="方正仿宋_GBK" w:cs="方正仿宋_GBK"/>
          <w:color w:val="000000"/>
          <w:sz w:val="32"/>
          <w:szCs w:val="32"/>
          <w:u w:val="none"/>
          <w:shd w:val="clear" w:color="auto" w:fill="FFFFFF"/>
          <w:lang w:val="en-US" w:eastAsia="zh-CN"/>
        </w:rPr>
        <w:t>予以</w:t>
      </w:r>
      <w:r>
        <w:rPr>
          <w:rFonts w:hint="eastAsia" w:ascii="方正仿宋_GBK" w:hAnsi="方正仿宋_GBK" w:eastAsia="方正仿宋_GBK" w:cs="方正仿宋_GBK"/>
          <w:color w:val="000000"/>
          <w:sz w:val="32"/>
          <w:szCs w:val="32"/>
          <w:u w:val="none"/>
          <w:shd w:val="clear" w:color="auto" w:fill="FFFFFF"/>
        </w:rPr>
        <w:t>变更，仍参与报名竞争的</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lang w:eastAsia="zh-CN"/>
        </w:rPr>
      </w:pP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八</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未履行有关守信承诺的</w:t>
      </w:r>
      <w:r>
        <w:rPr>
          <w:rFonts w:hint="eastAsia" w:ascii="方正仿宋_GBK" w:hAnsi="方正仿宋_GBK" w:eastAsia="方正仿宋_GBK" w:cs="方正仿宋_GBK"/>
          <w:color w:val="000000"/>
          <w:sz w:val="32"/>
          <w:szCs w:val="32"/>
          <w:u w:val="none"/>
          <w:shd w:val="clear" w:color="auto" w:fill="FFFFFF"/>
          <w:lang w:eastAsia="zh-CN"/>
        </w:rPr>
        <w:t>。</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rPr>
      </w:pP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九</w:t>
      </w:r>
      <w:r>
        <w:rPr>
          <w:rFonts w:hint="eastAsia" w:ascii="方正仿宋_GBK" w:hAnsi="方正仿宋_GBK" w:eastAsia="方正仿宋_GBK" w:cs="方正仿宋_GBK"/>
          <w:color w:val="000000"/>
          <w:sz w:val="32"/>
          <w:szCs w:val="32"/>
          <w:u w:val="none"/>
          <w:shd w:val="clear" w:color="auto" w:fill="FFFFFF"/>
          <w:lang w:eastAsia="zh-CN"/>
        </w:rPr>
        <w:t>）</w:t>
      </w:r>
      <w:r>
        <w:rPr>
          <w:rFonts w:hint="eastAsia" w:ascii="方正仿宋_GBK" w:hAnsi="方正仿宋_GBK" w:eastAsia="方正仿宋_GBK" w:cs="方正仿宋_GBK"/>
          <w:color w:val="000000"/>
          <w:sz w:val="32"/>
          <w:szCs w:val="32"/>
          <w:u w:val="none"/>
          <w:shd w:val="clear" w:color="auto" w:fill="FFFFFF"/>
        </w:rPr>
        <w:t>其他应记作不良行为的。</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bidi="ar"/>
        </w:rPr>
      </w:pPr>
      <w:r>
        <w:rPr>
          <w:rFonts w:hint="eastAsia" w:ascii="方正黑体_GBK" w:hAnsi="方正黑体_GBK" w:eastAsia="方正黑体_GBK" w:cs="方正黑体_GBK"/>
          <w:b w:val="0"/>
          <w:bCs w:val="0"/>
          <w:color w:val="000000"/>
          <w:kern w:val="0"/>
          <w:sz w:val="32"/>
          <w:szCs w:val="32"/>
          <w:u w:val="none"/>
          <w:shd w:val="clear" w:color="auto" w:fill="FFFFFF"/>
          <w:lang w:eastAsia="zh-CN" w:bidi="ar"/>
        </w:rPr>
        <w:t>第三十七</w:t>
      </w:r>
      <w:r>
        <w:rPr>
          <w:rFonts w:hint="eastAsia" w:ascii="方正黑体_GBK" w:hAnsi="方正黑体_GBK" w:eastAsia="方正黑体_GBK" w:cs="方正黑体_GBK"/>
          <w:b w:val="0"/>
          <w:bCs w:val="0"/>
          <w:color w:val="000000"/>
          <w:kern w:val="0"/>
          <w:sz w:val="32"/>
          <w:szCs w:val="32"/>
          <w:u w:val="none"/>
          <w:shd w:val="clear" w:color="auto" w:fill="FFFFFF"/>
          <w:lang w:bidi="ar"/>
        </w:rPr>
        <w:t>条</w:t>
      </w:r>
      <w:r>
        <w:rPr>
          <w:rFonts w:hint="eastAsia" w:ascii="方正仿宋_GBK" w:hAnsi="方正仿宋_GBK" w:eastAsia="方正仿宋_GBK" w:cs="方正仿宋_GBK"/>
          <w:b w:val="0"/>
          <w:bCs w:val="0"/>
          <w:color w:val="000000"/>
          <w:kern w:val="0"/>
          <w:sz w:val="32"/>
          <w:szCs w:val="32"/>
          <w:u w:val="none"/>
          <w:shd w:val="clear" w:color="auto" w:fill="FFFFFF"/>
          <w:lang w:val="en-US" w:eastAsia="zh-CN" w:bidi="ar"/>
        </w:rPr>
        <w:t xml:space="preserve">  </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采购</w:t>
      </w:r>
      <w:r>
        <w:rPr>
          <w:rFonts w:hint="eastAsia" w:ascii="方正仿宋_GBK" w:hAnsi="方正仿宋_GBK" w:eastAsia="方正仿宋_GBK" w:cs="方正仿宋_GBK"/>
          <w:b w:val="0"/>
          <w:bCs w:val="0"/>
          <w:color w:val="000000"/>
          <w:kern w:val="0"/>
          <w:sz w:val="32"/>
          <w:szCs w:val="32"/>
          <w:u w:val="none"/>
          <w:shd w:val="clear" w:color="auto" w:fill="FFFFFF"/>
          <w:lang w:bidi="ar"/>
        </w:rPr>
        <w:t>人、中介</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服务</w:t>
      </w:r>
      <w:r>
        <w:rPr>
          <w:rFonts w:hint="eastAsia" w:ascii="方正仿宋_GBK" w:hAnsi="方正仿宋_GBK" w:eastAsia="方正仿宋_GBK" w:cs="方正仿宋_GBK"/>
          <w:b w:val="0"/>
          <w:bCs w:val="0"/>
          <w:color w:val="000000"/>
          <w:kern w:val="0"/>
          <w:sz w:val="32"/>
          <w:szCs w:val="32"/>
          <w:u w:val="none"/>
          <w:shd w:val="clear" w:color="auto" w:fill="FFFFFF"/>
          <w:lang w:bidi="ar"/>
        </w:rPr>
        <w:t>机构对入驻过程及结果以及其他相关服务质量、服务时效等事项的投诉</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应</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当</w:t>
      </w:r>
      <w:r>
        <w:rPr>
          <w:rFonts w:hint="eastAsia" w:ascii="方正仿宋_GBK" w:hAnsi="方正仿宋_GBK" w:eastAsia="方正仿宋_GBK" w:cs="方正仿宋_GBK"/>
          <w:b w:val="0"/>
          <w:bCs w:val="0"/>
          <w:color w:val="000000"/>
          <w:kern w:val="0"/>
          <w:sz w:val="32"/>
          <w:szCs w:val="32"/>
          <w:u w:val="none"/>
          <w:shd w:val="clear" w:color="auto" w:fill="FFFFFF"/>
          <w:lang w:bidi="ar"/>
        </w:rPr>
        <w:t>在</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中介超市管理机构</w:t>
      </w:r>
      <w:r>
        <w:rPr>
          <w:rFonts w:hint="eastAsia" w:ascii="方正仿宋_GBK" w:hAnsi="方正仿宋_GBK" w:eastAsia="方正仿宋_GBK" w:cs="方正仿宋_GBK"/>
          <w:b w:val="0"/>
          <w:bCs w:val="0"/>
          <w:color w:val="000000"/>
          <w:kern w:val="0"/>
          <w:sz w:val="32"/>
          <w:szCs w:val="32"/>
          <w:u w:val="none"/>
          <w:shd w:val="clear" w:color="auto" w:fill="FFFFFF"/>
          <w:lang w:bidi="ar"/>
        </w:rPr>
        <w:t>及其工作人员办结有关业务之日起5个工作日内提出。中介</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服务</w:t>
      </w:r>
      <w:r>
        <w:rPr>
          <w:rFonts w:hint="eastAsia" w:ascii="方正仿宋_GBK" w:hAnsi="方正仿宋_GBK" w:eastAsia="方正仿宋_GBK" w:cs="方正仿宋_GBK"/>
          <w:b w:val="0"/>
          <w:bCs w:val="0"/>
          <w:color w:val="000000"/>
          <w:kern w:val="0"/>
          <w:sz w:val="32"/>
          <w:szCs w:val="32"/>
          <w:u w:val="none"/>
          <w:shd w:val="clear" w:color="auto" w:fill="FFFFFF"/>
          <w:lang w:bidi="ar"/>
        </w:rPr>
        <w:t>机构对</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采购</w:t>
      </w:r>
      <w:r>
        <w:rPr>
          <w:rFonts w:hint="eastAsia" w:ascii="方正仿宋_GBK" w:hAnsi="方正仿宋_GBK" w:eastAsia="方正仿宋_GBK" w:cs="方正仿宋_GBK"/>
          <w:b w:val="0"/>
          <w:bCs w:val="0"/>
          <w:color w:val="000000"/>
          <w:kern w:val="0"/>
          <w:sz w:val="32"/>
          <w:szCs w:val="32"/>
          <w:u w:val="none"/>
          <w:shd w:val="clear" w:color="auto" w:fill="FFFFFF"/>
          <w:lang w:bidi="ar"/>
        </w:rPr>
        <w:t>人选取需求公告、选取过程及结果的投诉</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或者对其他参与选取活动的中介</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服务</w:t>
      </w:r>
      <w:r>
        <w:rPr>
          <w:rFonts w:hint="eastAsia" w:ascii="方正仿宋_GBK" w:hAnsi="方正仿宋_GBK" w:eastAsia="方正仿宋_GBK" w:cs="方正仿宋_GBK"/>
          <w:b w:val="0"/>
          <w:bCs w:val="0"/>
          <w:color w:val="000000"/>
          <w:kern w:val="0"/>
          <w:sz w:val="32"/>
          <w:szCs w:val="32"/>
          <w:u w:val="none"/>
          <w:shd w:val="clear" w:color="auto" w:fill="FFFFFF"/>
          <w:lang w:bidi="ar"/>
        </w:rPr>
        <w:t>机构的投诉</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应</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当</w:t>
      </w:r>
      <w:r>
        <w:rPr>
          <w:rFonts w:hint="eastAsia" w:ascii="方正仿宋_GBK" w:hAnsi="方正仿宋_GBK" w:eastAsia="方正仿宋_GBK" w:cs="方正仿宋_GBK"/>
          <w:b w:val="0"/>
          <w:bCs w:val="0"/>
          <w:color w:val="000000"/>
          <w:kern w:val="0"/>
          <w:sz w:val="32"/>
          <w:szCs w:val="32"/>
          <w:u w:val="none"/>
          <w:shd w:val="clear" w:color="auto" w:fill="FFFFFF"/>
          <w:lang w:bidi="ar"/>
        </w:rPr>
        <w:t>在中选公告公示期满前提出。</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bidi="ar"/>
        </w:rPr>
      </w:pPr>
      <w:r>
        <w:rPr>
          <w:rFonts w:hint="eastAsia" w:ascii="方正黑体_GBK" w:hAnsi="方正黑体_GBK" w:eastAsia="方正黑体_GBK" w:cs="方正黑体_GBK"/>
          <w:b w:val="0"/>
          <w:bCs w:val="0"/>
          <w:color w:val="000000"/>
          <w:kern w:val="0"/>
          <w:sz w:val="32"/>
          <w:szCs w:val="32"/>
          <w:u w:val="none"/>
          <w:shd w:val="clear" w:color="auto" w:fill="FFFFFF"/>
          <w:lang w:eastAsia="zh-CN" w:bidi="ar"/>
        </w:rPr>
        <w:t>第三十八</w:t>
      </w:r>
      <w:r>
        <w:rPr>
          <w:rFonts w:hint="eastAsia" w:ascii="方正黑体_GBK" w:hAnsi="方正黑体_GBK" w:eastAsia="方正黑体_GBK" w:cs="方正黑体_GBK"/>
          <w:b w:val="0"/>
          <w:bCs w:val="0"/>
          <w:color w:val="000000"/>
          <w:kern w:val="0"/>
          <w:sz w:val="32"/>
          <w:szCs w:val="32"/>
          <w:u w:val="none"/>
          <w:shd w:val="clear" w:color="auto" w:fill="FFFFFF"/>
          <w:lang w:bidi="ar"/>
        </w:rPr>
        <w:t>条</w:t>
      </w:r>
      <w:r>
        <w:rPr>
          <w:rFonts w:hint="eastAsia" w:ascii="方正仿宋_GBK" w:hAnsi="方正仿宋_GBK" w:eastAsia="方正仿宋_GBK" w:cs="方正仿宋_GBK"/>
          <w:b w:val="0"/>
          <w:bCs w:val="0"/>
          <w:color w:val="000000"/>
          <w:kern w:val="0"/>
          <w:sz w:val="32"/>
          <w:szCs w:val="32"/>
          <w:u w:val="none"/>
          <w:shd w:val="clear" w:color="auto" w:fill="FFFFFF"/>
          <w:lang w:bidi="ar"/>
        </w:rPr>
        <w:t xml:space="preserve"> </w:t>
      </w:r>
      <w:r>
        <w:rPr>
          <w:rFonts w:hint="eastAsia" w:ascii="方正仿宋_GBK" w:hAnsi="方正仿宋_GBK" w:eastAsia="方正仿宋_GBK" w:cs="方正仿宋_GBK"/>
          <w:b w:val="0"/>
          <w:bCs w:val="0"/>
          <w:color w:val="000000"/>
          <w:kern w:val="0"/>
          <w:sz w:val="32"/>
          <w:szCs w:val="32"/>
          <w:u w:val="none"/>
          <w:shd w:val="clear" w:color="auto" w:fill="FFFFFF"/>
          <w:lang w:val="en-US" w:eastAsia="zh-CN" w:bidi="ar"/>
        </w:rPr>
        <w:t xml:space="preserve"> </w:t>
      </w:r>
      <w:r>
        <w:rPr>
          <w:rFonts w:hint="eastAsia" w:ascii="方正仿宋_GBK" w:hAnsi="方正仿宋_GBK" w:eastAsia="方正仿宋_GBK" w:cs="方正仿宋_GBK"/>
          <w:b w:val="0"/>
          <w:bCs w:val="0"/>
          <w:color w:val="000000"/>
          <w:kern w:val="0"/>
          <w:sz w:val="32"/>
          <w:szCs w:val="32"/>
          <w:u w:val="none"/>
          <w:shd w:val="clear" w:color="auto" w:fill="FFFFFF"/>
          <w:lang w:bidi="ar"/>
        </w:rPr>
        <w:t>投诉人可以</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通过</w:t>
      </w:r>
      <w:r>
        <w:rPr>
          <w:rFonts w:hint="eastAsia" w:ascii="方正仿宋_GBK" w:hAnsi="方正仿宋_GBK" w:eastAsia="方正仿宋_GBK" w:cs="方正仿宋_GBK"/>
          <w:b w:val="0"/>
          <w:bCs w:val="0"/>
          <w:color w:val="000000"/>
          <w:kern w:val="0"/>
          <w:sz w:val="32"/>
          <w:szCs w:val="32"/>
          <w:u w:val="none"/>
          <w:shd w:val="clear" w:color="auto" w:fill="FFFFFF"/>
          <w:lang w:val="en-US" w:eastAsia="zh-CN" w:bidi="ar"/>
        </w:rPr>
        <w:t>12345政务服务便民热线向所在地的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中介超市管理机构</w:t>
      </w:r>
      <w:r>
        <w:rPr>
          <w:rFonts w:hint="eastAsia" w:ascii="方正仿宋_GBK" w:hAnsi="方正仿宋_GBK" w:eastAsia="方正仿宋_GBK" w:cs="方正仿宋_GBK"/>
          <w:b w:val="0"/>
          <w:bCs w:val="0"/>
          <w:color w:val="000000"/>
          <w:kern w:val="0"/>
          <w:sz w:val="32"/>
          <w:szCs w:val="32"/>
          <w:u w:val="none"/>
          <w:shd w:val="clear" w:color="auto" w:fill="FFFFFF"/>
          <w:lang w:bidi="ar"/>
        </w:rPr>
        <w:t>或有关行业</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主管</w:t>
      </w:r>
      <w:r>
        <w:rPr>
          <w:rFonts w:hint="eastAsia" w:ascii="方正仿宋_GBK" w:hAnsi="方正仿宋_GBK" w:eastAsia="方正仿宋_GBK" w:cs="方正仿宋_GBK"/>
          <w:b w:val="0"/>
          <w:bCs w:val="0"/>
          <w:color w:val="000000"/>
          <w:kern w:val="0"/>
          <w:sz w:val="32"/>
          <w:szCs w:val="32"/>
          <w:u w:val="none"/>
          <w:shd w:val="clear" w:color="auto" w:fill="FFFFFF"/>
          <w:lang w:bidi="ar"/>
        </w:rPr>
        <w:t>部门提出投诉</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。中介超市</w:t>
      </w:r>
      <w:r>
        <w:rPr>
          <w:rFonts w:hint="eastAsia" w:ascii="方正仿宋_GBK" w:hAnsi="方正仿宋_GBK" w:eastAsia="方正仿宋_GBK" w:cs="方正仿宋_GBK"/>
          <w:b w:val="0"/>
          <w:bCs w:val="0"/>
          <w:color w:val="000000"/>
          <w:kern w:val="0"/>
          <w:sz w:val="32"/>
          <w:szCs w:val="32"/>
          <w:u w:val="none"/>
          <w:shd w:val="clear" w:color="auto" w:fill="FFFFFF"/>
          <w:lang w:bidi="ar"/>
        </w:rPr>
        <w:t>管理机构或行业</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主管</w:t>
      </w:r>
      <w:r>
        <w:rPr>
          <w:rFonts w:hint="eastAsia" w:ascii="方正仿宋_GBK" w:hAnsi="方正仿宋_GBK" w:eastAsia="方正仿宋_GBK" w:cs="方正仿宋_GBK"/>
          <w:b w:val="0"/>
          <w:bCs w:val="0"/>
          <w:color w:val="000000"/>
          <w:kern w:val="0"/>
          <w:sz w:val="32"/>
          <w:szCs w:val="32"/>
          <w:u w:val="none"/>
          <w:shd w:val="clear" w:color="auto" w:fill="FFFFFF"/>
          <w:lang w:bidi="ar"/>
        </w:rPr>
        <w:t>部门在收到投诉后</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必须对投诉事项进行调查</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原则上在3个工作日内作出处理决定，不能及时完成处理的须向投诉人说明原因。中介</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服务</w:t>
      </w:r>
      <w:r>
        <w:rPr>
          <w:rFonts w:hint="eastAsia" w:ascii="方正仿宋_GBK" w:hAnsi="方正仿宋_GBK" w:eastAsia="方正仿宋_GBK" w:cs="方正仿宋_GBK"/>
          <w:b w:val="0"/>
          <w:bCs w:val="0"/>
          <w:color w:val="000000"/>
          <w:kern w:val="0"/>
          <w:sz w:val="32"/>
          <w:szCs w:val="32"/>
          <w:u w:val="none"/>
          <w:shd w:val="clear" w:color="auto" w:fill="FFFFFF"/>
          <w:lang w:bidi="ar"/>
        </w:rPr>
        <w:t>机构、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采购</w:t>
      </w:r>
      <w:r>
        <w:rPr>
          <w:rFonts w:hint="eastAsia" w:ascii="方正仿宋_GBK" w:hAnsi="方正仿宋_GBK" w:eastAsia="方正仿宋_GBK" w:cs="方正仿宋_GBK"/>
          <w:b w:val="0"/>
          <w:bCs w:val="0"/>
          <w:color w:val="000000"/>
          <w:kern w:val="0"/>
          <w:sz w:val="32"/>
          <w:szCs w:val="32"/>
          <w:u w:val="none"/>
          <w:shd w:val="clear" w:color="auto" w:fill="FFFFFF"/>
          <w:lang w:bidi="ar"/>
        </w:rPr>
        <w:t>人对于投诉事项调查应</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当</w:t>
      </w:r>
      <w:r>
        <w:rPr>
          <w:rFonts w:hint="eastAsia" w:ascii="方正仿宋_GBK" w:hAnsi="方正仿宋_GBK" w:eastAsia="方正仿宋_GBK" w:cs="方正仿宋_GBK"/>
          <w:b w:val="0"/>
          <w:bCs w:val="0"/>
          <w:color w:val="000000"/>
          <w:kern w:val="0"/>
          <w:sz w:val="32"/>
          <w:szCs w:val="32"/>
          <w:u w:val="none"/>
          <w:shd w:val="clear" w:color="auto" w:fill="FFFFFF"/>
          <w:lang w:bidi="ar"/>
        </w:rPr>
        <w:t>配合</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并按要求在限期内提供有关证据、依据等资料。投诉人拒绝配合调查的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按自动撤回投诉处理</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被投诉人拒绝配合调查的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视同认可投诉事项。</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spacing w:val="6"/>
          <w:kern w:val="0"/>
          <w:sz w:val="32"/>
          <w:szCs w:val="32"/>
          <w:u w:val="none"/>
          <w:shd w:val="clear" w:color="auto" w:fill="FFFFFF"/>
          <w:lang w:eastAsia="zh-CN" w:bidi="ar"/>
        </w:rPr>
      </w:pPr>
      <w:r>
        <w:rPr>
          <w:rFonts w:hint="eastAsia" w:ascii="方正黑体_GBK" w:hAnsi="方正黑体_GBK" w:eastAsia="方正黑体_GBK" w:cs="方正黑体_GBK"/>
          <w:b w:val="0"/>
          <w:bCs w:val="0"/>
          <w:color w:val="000000"/>
          <w:kern w:val="0"/>
          <w:sz w:val="32"/>
          <w:szCs w:val="32"/>
          <w:u w:val="none"/>
          <w:shd w:val="clear" w:color="auto" w:fill="FFFFFF"/>
          <w:lang w:bidi="ar"/>
        </w:rPr>
        <w:t>第</w:t>
      </w:r>
      <w:r>
        <w:rPr>
          <w:rFonts w:hint="eastAsia" w:ascii="方正黑体_GBK" w:hAnsi="方正黑体_GBK" w:eastAsia="方正黑体_GBK" w:cs="方正黑体_GBK"/>
          <w:b w:val="0"/>
          <w:bCs w:val="0"/>
          <w:color w:val="000000"/>
          <w:kern w:val="0"/>
          <w:sz w:val="32"/>
          <w:szCs w:val="32"/>
          <w:u w:val="none"/>
          <w:shd w:val="clear" w:color="auto" w:fill="FFFFFF"/>
          <w:lang w:eastAsia="zh-CN" w:bidi="ar"/>
        </w:rPr>
        <w:t>三十九</w:t>
      </w:r>
      <w:r>
        <w:rPr>
          <w:rFonts w:hint="eastAsia" w:ascii="方正黑体_GBK" w:hAnsi="方正黑体_GBK" w:eastAsia="方正黑体_GBK" w:cs="方正黑体_GBK"/>
          <w:b w:val="0"/>
          <w:bCs w:val="0"/>
          <w:color w:val="000000"/>
          <w:kern w:val="0"/>
          <w:sz w:val="32"/>
          <w:szCs w:val="32"/>
          <w:u w:val="none"/>
          <w:shd w:val="clear" w:color="auto" w:fill="FFFFFF"/>
          <w:lang w:bidi="ar"/>
        </w:rPr>
        <w:t>条</w:t>
      </w:r>
      <w:r>
        <w:rPr>
          <w:rFonts w:hint="eastAsia" w:ascii="方正仿宋_GBK" w:hAnsi="方正仿宋_GBK" w:eastAsia="方正仿宋_GBK" w:cs="方正仿宋_GBK"/>
          <w:b w:val="0"/>
          <w:bCs w:val="0"/>
          <w:color w:val="000000"/>
          <w:kern w:val="0"/>
          <w:sz w:val="32"/>
          <w:szCs w:val="32"/>
          <w:u w:val="none"/>
          <w:shd w:val="clear" w:color="auto" w:fill="FFFFFF"/>
          <w:lang w:bidi="ar"/>
        </w:rPr>
        <w:t xml:space="preserve"> </w:t>
      </w:r>
      <w:r>
        <w:rPr>
          <w:rFonts w:hint="eastAsia" w:ascii="方正仿宋_GBK" w:hAnsi="方正仿宋_GBK" w:eastAsia="方正仿宋_GBK" w:cs="方正仿宋_GBK"/>
          <w:b w:val="0"/>
          <w:bCs w:val="0"/>
          <w:color w:val="000000"/>
          <w:kern w:val="0"/>
          <w:sz w:val="32"/>
          <w:szCs w:val="32"/>
          <w:u w:val="none"/>
          <w:shd w:val="clear" w:color="auto" w:fill="FFFFFF"/>
          <w:lang w:val="en-US" w:eastAsia="zh-CN" w:bidi="ar"/>
        </w:rPr>
        <w:t xml:space="preserve"> </w:t>
      </w:r>
      <w:r>
        <w:rPr>
          <w:rFonts w:hint="eastAsia" w:ascii="方正仿宋_GBK" w:hAnsi="方正仿宋_GBK" w:eastAsia="方正仿宋_GBK" w:cs="方正仿宋_GBK"/>
          <w:b w:val="0"/>
          <w:bCs w:val="0"/>
          <w:color w:val="000000"/>
          <w:spacing w:val="6"/>
          <w:kern w:val="0"/>
          <w:sz w:val="32"/>
          <w:szCs w:val="32"/>
          <w:u w:val="none"/>
          <w:shd w:val="clear" w:color="auto" w:fill="FFFFFF"/>
          <w:lang w:bidi="ar"/>
        </w:rPr>
        <w:t>经调查</w:t>
      </w:r>
      <w:r>
        <w:rPr>
          <w:rFonts w:hint="eastAsia" w:ascii="方正仿宋_GBK" w:hAnsi="方正仿宋_GBK" w:eastAsia="方正仿宋_GBK" w:cs="方正仿宋_GBK"/>
          <w:b w:val="0"/>
          <w:bCs w:val="0"/>
          <w:color w:val="000000"/>
          <w:spacing w:val="6"/>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spacing w:val="6"/>
          <w:kern w:val="0"/>
          <w:sz w:val="32"/>
          <w:szCs w:val="32"/>
          <w:u w:val="none"/>
          <w:shd w:val="clear" w:color="auto" w:fill="FFFFFF"/>
          <w:lang w:bidi="ar"/>
        </w:rPr>
        <w:t>投诉事项属实的</w:t>
      </w:r>
      <w:r>
        <w:rPr>
          <w:rFonts w:hint="eastAsia" w:ascii="方正仿宋_GBK" w:hAnsi="方正仿宋_GBK" w:eastAsia="方正仿宋_GBK" w:cs="方正仿宋_GBK"/>
          <w:b w:val="0"/>
          <w:bCs w:val="0"/>
          <w:color w:val="000000"/>
          <w:spacing w:val="6"/>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spacing w:val="6"/>
          <w:kern w:val="0"/>
          <w:sz w:val="32"/>
          <w:szCs w:val="32"/>
          <w:u w:val="none"/>
          <w:shd w:val="clear" w:color="auto" w:fill="FFFFFF"/>
          <w:lang w:bidi="ar"/>
        </w:rPr>
        <w:t>分别按以下情况处理</w:t>
      </w:r>
      <w:r>
        <w:rPr>
          <w:rFonts w:hint="eastAsia" w:ascii="方正仿宋_GBK" w:hAnsi="方正仿宋_GBK" w:eastAsia="方正仿宋_GBK" w:cs="方正仿宋_GBK"/>
          <w:b w:val="0"/>
          <w:bCs w:val="0"/>
          <w:color w:val="000000"/>
          <w:spacing w:val="6"/>
          <w:kern w:val="0"/>
          <w:sz w:val="32"/>
          <w:szCs w:val="32"/>
          <w:u w:val="none"/>
          <w:shd w:val="clear" w:color="auto" w:fill="FFFFFF"/>
          <w:lang w:eastAsia="zh-CN" w:bidi="ar"/>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eastAsia="zh-CN" w:bidi="ar"/>
        </w:rPr>
      </w:pP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一</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项目报名条件有明显倾向性或者歧视性的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不予启动选取程序</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，采购</w:t>
      </w:r>
      <w:r>
        <w:rPr>
          <w:rFonts w:hint="eastAsia" w:ascii="方正仿宋_GBK" w:hAnsi="方正仿宋_GBK" w:eastAsia="方正仿宋_GBK" w:cs="方正仿宋_GBK"/>
          <w:b w:val="0"/>
          <w:bCs w:val="0"/>
          <w:color w:val="000000"/>
          <w:kern w:val="0"/>
          <w:sz w:val="32"/>
          <w:szCs w:val="32"/>
          <w:u w:val="none"/>
          <w:shd w:val="clear" w:color="auto" w:fill="FFFFFF"/>
          <w:lang w:bidi="ar"/>
        </w:rPr>
        <w:t>人修改报名条件后重新启动选取</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eastAsia="zh-CN" w:bidi="ar"/>
        </w:rPr>
      </w:pP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二</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项目选取过程因人工操作失误或系统故障而发生程序性违规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选取结果无效</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重新启动选取</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eastAsia="zh-CN" w:bidi="ar"/>
        </w:rPr>
      </w:pP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三</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中选中介</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服务</w:t>
      </w:r>
      <w:r>
        <w:rPr>
          <w:rFonts w:hint="eastAsia" w:ascii="方正仿宋_GBK" w:hAnsi="方正仿宋_GBK" w:eastAsia="方正仿宋_GBK" w:cs="方正仿宋_GBK"/>
          <w:b w:val="0"/>
          <w:bCs w:val="0"/>
          <w:color w:val="000000"/>
          <w:kern w:val="0"/>
          <w:sz w:val="32"/>
          <w:szCs w:val="32"/>
          <w:u w:val="none"/>
          <w:shd w:val="clear" w:color="auto" w:fill="FFFFFF"/>
          <w:lang w:bidi="ar"/>
        </w:rPr>
        <w:t>机构未全部满足项目报名条件的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取消中选资格</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重新启动选取</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eastAsia="zh-CN" w:bidi="ar"/>
        </w:rPr>
      </w:pP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四</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中介</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服务</w:t>
      </w:r>
      <w:r>
        <w:rPr>
          <w:rFonts w:hint="eastAsia" w:ascii="方正仿宋_GBK" w:hAnsi="方正仿宋_GBK" w:eastAsia="方正仿宋_GBK" w:cs="方正仿宋_GBK"/>
          <w:b w:val="0"/>
          <w:bCs w:val="0"/>
          <w:color w:val="000000"/>
          <w:kern w:val="0"/>
          <w:sz w:val="32"/>
          <w:szCs w:val="32"/>
          <w:u w:val="none"/>
          <w:shd w:val="clear" w:color="auto" w:fill="FFFFFF"/>
          <w:lang w:bidi="ar"/>
        </w:rPr>
        <w:t>机构的服务质量、服务时限或其他未按合同约定履行的情况属实的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按照信用管理有关条款处理</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bidi="ar"/>
        </w:rPr>
      </w:pP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kern w:val="0"/>
          <w:sz w:val="32"/>
          <w:szCs w:val="32"/>
          <w:u w:val="none"/>
          <w:shd w:val="clear" w:color="auto" w:fill="FFFFFF"/>
          <w:lang w:bidi="ar"/>
        </w:rPr>
        <w:t>五</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spacing w:val="-11"/>
          <w:kern w:val="0"/>
          <w:sz w:val="32"/>
          <w:szCs w:val="32"/>
          <w:u w:val="none"/>
          <w:shd w:val="clear" w:color="auto" w:fill="FFFFFF"/>
          <w:lang w:eastAsia="zh-CN" w:bidi="ar"/>
        </w:rPr>
        <w:t>采购</w:t>
      </w:r>
      <w:r>
        <w:rPr>
          <w:rFonts w:hint="eastAsia" w:ascii="方正仿宋_GBK" w:hAnsi="方正仿宋_GBK" w:eastAsia="方正仿宋_GBK" w:cs="方正仿宋_GBK"/>
          <w:b w:val="0"/>
          <w:bCs w:val="0"/>
          <w:color w:val="000000"/>
          <w:spacing w:val="-11"/>
          <w:kern w:val="0"/>
          <w:sz w:val="32"/>
          <w:szCs w:val="32"/>
          <w:u w:val="none"/>
          <w:shd w:val="clear" w:color="auto" w:fill="FFFFFF"/>
          <w:lang w:bidi="ar"/>
        </w:rPr>
        <w:t>人无故不履行合同、拖欠服务费用等情况属实的</w:t>
      </w:r>
      <w:r>
        <w:rPr>
          <w:rFonts w:hint="eastAsia" w:ascii="方正仿宋_GBK" w:hAnsi="方正仿宋_GBK" w:eastAsia="方正仿宋_GBK" w:cs="方正仿宋_GBK"/>
          <w:b w:val="0"/>
          <w:bCs w:val="0"/>
          <w:color w:val="000000"/>
          <w:spacing w:val="-11"/>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spacing w:val="-11"/>
          <w:kern w:val="0"/>
          <w:sz w:val="32"/>
          <w:szCs w:val="32"/>
          <w:u w:val="none"/>
          <w:shd w:val="clear" w:color="auto" w:fill="FFFFFF"/>
          <w:lang w:bidi="ar"/>
        </w:rPr>
        <w:t>由相关职能部门依法查处</w:t>
      </w:r>
      <w:r>
        <w:rPr>
          <w:rFonts w:hint="eastAsia" w:ascii="方正仿宋_GBK" w:hAnsi="方正仿宋_GBK" w:eastAsia="方正仿宋_GBK" w:cs="方正仿宋_GBK"/>
          <w:b w:val="0"/>
          <w:bCs w:val="0"/>
          <w:color w:val="000000"/>
          <w:spacing w:val="-11"/>
          <w:kern w:val="0"/>
          <w:sz w:val="32"/>
          <w:szCs w:val="32"/>
          <w:u w:val="none"/>
          <w:shd w:val="clear" w:color="auto" w:fill="FFFFFF"/>
          <w:lang w:eastAsia="zh-CN" w:bidi="ar"/>
        </w:rPr>
        <w:t>，</w:t>
      </w:r>
      <w:r>
        <w:rPr>
          <w:rFonts w:hint="eastAsia" w:ascii="方正仿宋_GBK" w:hAnsi="方正仿宋_GBK" w:eastAsia="方正仿宋_GBK" w:cs="方正仿宋_GBK"/>
          <w:b w:val="0"/>
          <w:bCs w:val="0"/>
          <w:color w:val="000000"/>
          <w:spacing w:val="-11"/>
          <w:kern w:val="0"/>
          <w:sz w:val="32"/>
          <w:szCs w:val="32"/>
          <w:u w:val="none"/>
          <w:shd w:val="clear" w:color="auto" w:fill="FFFFFF"/>
          <w:lang w:bidi="ar"/>
        </w:rPr>
        <w:t>实行联合惩戒。</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b w:val="0"/>
          <w:bCs w:val="0"/>
          <w:color w:val="000000"/>
          <w:kern w:val="0"/>
          <w:sz w:val="32"/>
          <w:szCs w:val="32"/>
          <w:u w:val="none"/>
          <w:shd w:val="clear" w:color="auto" w:fill="FFFFFF"/>
          <w:lang w:bidi="ar"/>
        </w:rPr>
      </w:pPr>
      <w:r>
        <w:rPr>
          <w:rFonts w:hint="eastAsia" w:ascii="方正黑体_GBK" w:hAnsi="方正黑体_GBK" w:eastAsia="方正黑体_GBK" w:cs="方正黑体_GBK"/>
          <w:color w:val="000000"/>
          <w:kern w:val="0"/>
          <w:sz w:val="32"/>
          <w:szCs w:val="32"/>
          <w:u w:val="none"/>
          <w:lang w:bidi="ar"/>
        </w:rPr>
        <w:t>第</w:t>
      </w:r>
      <w:r>
        <w:rPr>
          <w:rFonts w:hint="eastAsia" w:ascii="方正黑体_GBK" w:hAnsi="方正黑体_GBK" w:eastAsia="方正黑体_GBK" w:cs="方正黑体_GBK"/>
          <w:color w:val="000000"/>
          <w:kern w:val="0"/>
          <w:sz w:val="32"/>
          <w:szCs w:val="32"/>
          <w:u w:val="none"/>
          <w:lang w:eastAsia="zh-CN" w:bidi="ar"/>
        </w:rPr>
        <w:t>四十</w:t>
      </w:r>
      <w:r>
        <w:rPr>
          <w:rFonts w:hint="eastAsia" w:ascii="方正黑体_GBK" w:hAnsi="方正黑体_GBK" w:eastAsia="方正黑体_GBK" w:cs="方正黑体_GBK"/>
          <w:color w:val="000000"/>
          <w:kern w:val="0"/>
          <w:sz w:val="32"/>
          <w:szCs w:val="32"/>
          <w:u w:val="none"/>
          <w:lang w:bidi="ar"/>
        </w:rPr>
        <w:t>条</w:t>
      </w:r>
      <w:r>
        <w:rPr>
          <w:rFonts w:hint="eastAsia" w:ascii="方正仿宋_GBK" w:hAnsi="方正仿宋_GBK" w:eastAsia="方正仿宋_GBK" w:cs="方正仿宋_GBK"/>
          <w:color w:val="000000"/>
          <w:kern w:val="0"/>
          <w:sz w:val="32"/>
          <w:szCs w:val="32"/>
          <w:u w:val="none"/>
          <w:lang w:val="en-US" w:eastAsia="zh-CN" w:bidi="ar"/>
        </w:rPr>
        <w:t xml:space="preserve">  </w:t>
      </w:r>
      <w:r>
        <w:rPr>
          <w:rFonts w:hint="eastAsia" w:ascii="方正仿宋_GBK" w:hAnsi="方正仿宋_GBK" w:eastAsia="方正仿宋_GBK" w:cs="方正仿宋_GBK"/>
          <w:color w:val="000000"/>
          <w:kern w:val="0"/>
          <w:sz w:val="32"/>
          <w:szCs w:val="32"/>
          <w:u w:val="none"/>
          <w:shd w:val="clear" w:color="auto" w:fill="FFFFFF"/>
          <w:lang w:bidi="ar"/>
        </w:rPr>
        <w:t>中介超市平台</w:t>
      </w:r>
      <w:r>
        <w:rPr>
          <w:rFonts w:hint="eastAsia" w:ascii="方正仿宋_GBK" w:hAnsi="方正仿宋_GBK" w:eastAsia="方正仿宋_GBK" w:cs="方正仿宋_GBK"/>
          <w:color w:val="000000"/>
          <w:kern w:val="0"/>
          <w:sz w:val="32"/>
          <w:szCs w:val="32"/>
          <w:u w:val="none"/>
          <w:shd w:val="clear" w:color="auto" w:fill="FFFFFF"/>
          <w:lang w:val="en-US" w:eastAsia="zh-CN" w:bidi="ar"/>
        </w:rPr>
        <w:t>与</w:t>
      </w:r>
      <w:r>
        <w:rPr>
          <w:rFonts w:hint="eastAsia" w:ascii="方正仿宋_GBK" w:hAnsi="方正仿宋_GBK" w:eastAsia="方正仿宋_GBK" w:cs="方正仿宋_GBK"/>
          <w:color w:val="000000"/>
          <w:kern w:val="0"/>
          <w:sz w:val="32"/>
          <w:szCs w:val="32"/>
          <w:u w:val="none"/>
          <w:shd w:val="clear" w:color="auto" w:fill="FFFFFF"/>
          <w:lang w:bidi="ar"/>
        </w:rPr>
        <w:t>信用中国（内蒙古）</w:t>
      </w:r>
      <w:r>
        <w:rPr>
          <w:rFonts w:hint="eastAsia" w:ascii="方正仿宋_GBK" w:hAnsi="方正仿宋_GBK" w:eastAsia="方正仿宋_GBK" w:cs="方正仿宋_GBK"/>
          <w:color w:val="000000"/>
          <w:kern w:val="0"/>
          <w:sz w:val="32"/>
          <w:szCs w:val="32"/>
          <w:u w:val="none"/>
          <w:shd w:val="clear" w:color="auto" w:fill="FFFFFF"/>
          <w:lang w:val="en-US" w:eastAsia="zh-CN" w:bidi="ar"/>
        </w:rPr>
        <w:t>实现互联互通</w:t>
      </w:r>
      <w:r>
        <w:rPr>
          <w:rFonts w:hint="eastAsia" w:ascii="方正仿宋_GBK" w:hAnsi="方正仿宋_GBK" w:eastAsia="方正仿宋_GBK" w:cs="方正仿宋_GBK"/>
          <w:color w:val="000000"/>
          <w:kern w:val="0"/>
          <w:sz w:val="32"/>
          <w:szCs w:val="32"/>
          <w:u w:val="none"/>
          <w:shd w:val="clear" w:color="auto" w:fill="FFFFFF"/>
          <w:lang w:eastAsia="zh-CN" w:bidi="ar"/>
        </w:rPr>
        <w:t>，</w:t>
      </w:r>
      <w:r>
        <w:rPr>
          <w:rFonts w:hint="eastAsia" w:ascii="方正仿宋_GBK" w:hAnsi="方正仿宋_GBK" w:eastAsia="方正仿宋_GBK" w:cs="方正仿宋_GBK"/>
          <w:color w:val="000000"/>
          <w:kern w:val="0"/>
          <w:sz w:val="32"/>
          <w:szCs w:val="32"/>
          <w:u w:val="none"/>
          <w:shd w:val="clear" w:color="auto" w:fill="FFFFFF"/>
          <w:lang w:val="en-US" w:eastAsia="zh-CN" w:bidi="ar"/>
        </w:rPr>
        <w:t>通过数据共享</w:t>
      </w:r>
      <w:r>
        <w:rPr>
          <w:rFonts w:hint="eastAsia" w:ascii="方正仿宋_GBK" w:hAnsi="方正仿宋_GBK" w:eastAsia="方正仿宋_GBK" w:cs="方正仿宋_GBK"/>
          <w:b w:val="0"/>
          <w:bCs w:val="0"/>
          <w:color w:val="000000"/>
          <w:kern w:val="0"/>
          <w:sz w:val="32"/>
          <w:szCs w:val="32"/>
          <w:u w:val="none"/>
          <w:shd w:val="clear" w:color="auto" w:fill="FFFFFF"/>
          <w:lang w:bidi="ar"/>
        </w:rPr>
        <w:t>对申请入驻超市的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中介服务机构</w:t>
      </w:r>
      <w:r>
        <w:rPr>
          <w:rFonts w:hint="eastAsia" w:ascii="方正仿宋_GBK" w:hAnsi="方正仿宋_GBK" w:eastAsia="方正仿宋_GBK" w:cs="方正仿宋_GBK"/>
          <w:b w:val="0"/>
          <w:bCs w:val="0"/>
          <w:color w:val="000000"/>
          <w:kern w:val="0"/>
          <w:sz w:val="32"/>
          <w:szCs w:val="32"/>
          <w:u w:val="none"/>
          <w:shd w:val="clear" w:color="auto" w:fill="FFFFFF"/>
          <w:lang w:bidi="ar"/>
        </w:rPr>
        <w:t>进行信用核查，对已入驻超市的</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中介服务机构</w:t>
      </w:r>
      <w:r>
        <w:rPr>
          <w:rFonts w:hint="eastAsia" w:ascii="方正仿宋_GBK" w:hAnsi="方正仿宋_GBK" w:eastAsia="方正仿宋_GBK" w:cs="方正仿宋_GBK"/>
          <w:b w:val="0"/>
          <w:bCs w:val="0"/>
          <w:color w:val="000000"/>
          <w:kern w:val="0"/>
          <w:sz w:val="32"/>
          <w:szCs w:val="32"/>
          <w:u w:val="none"/>
          <w:shd w:val="clear" w:color="auto" w:fill="FFFFFF"/>
          <w:lang w:bidi="ar"/>
        </w:rPr>
        <w:t>进行动态监管，对列入失信行为对象名单的中介</w:t>
      </w:r>
      <w:r>
        <w:rPr>
          <w:rFonts w:hint="eastAsia" w:ascii="方正仿宋_GBK" w:hAnsi="方正仿宋_GBK" w:eastAsia="方正仿宋_GBK" w:cs="方正仿宋_GBK"/>
          <w:b w:val="0"/>
          <w:bCs w:val="0"/>
          <w:color w:val="000000"/>
          <w:kern w:val="0"/>
          <w:sz w:val="32"/>
          <w:szCs w:val="32"/>
          <w:u w:val="none"/>
          <w:shd w:val="clear" w:color="auto" w:fill="FFFFFF"/>
          <w:lang w:eastAsia="zh-CN" w:bidi="ar"/>
        </w:rPr>
        <w:t>服务</w:t>
      </w:r>
      <w:r>
        <w:rPr>
          <w:rFonts w:hint="eastAsia" w:ascii="方正仿宋_GBK" w:hAnsi="方正仿宋_GBK" w:eastAsia="方正仿宋_GBK" w:cs="方正仿宋_GBK"/>
          <w:b w:val="0"/>
          <w:bCs w:val="0"/>
          <w:color w:val="000000"/>
          <w:kern w:val="0"/>
          <w:sz w:val="32"/>
          <w:szCs w:val="32"/>
          <w:u w:val="none"/>
          <w:shd w:val="clear" w:color="auto" w:fill="FFFFFF"/>
          <w:lang w:bidi="ar"/>
        </w:rPr>
        <w:t>机构予以清退。</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rPr>
          <w:rFonts w:hint="eastAsia" w:ascii="方正仿宋_GBK" w:hAnsi="方正仿宋_GBK" w:eastAsia="方正仿宋_GBK" w:cs="方正仿宋_GBK"/>
          <w:color w:val="000000"/>
          <w:u w:val="none"/>
        </w:rPr>
      </w:pPr>
      <w:r>
        <w:rPr>
          <w:rFonts w:hint="eastAsia" w:ascii="方正黑体_GBK" w:hAnsi="方正黑体_GBK" w:eastAsia="方正黑体_GBK" w:cs="方正黑体_GBK"/>
          <w:color w:val="000000"/>
          <w:kern w:val="0"/>
          <w:sz w:val="32"/>
          <w:szCs w:val="32"/>
          <w:u w:val="none"/>
          <w:lang w:bidi="ar"/>
        </w:rPr>
        <w:t>第</w:t>
      </w:r>
      <w:r>
        <w:rPr>
          <w:rFonts w:hint="eastAsia" w:ascii="方正黑体_GBK" w:hAnsi="方正黑体_GBK" w:eastAsia="方正黑体_GBK" w:cs="方正黑体_GBK"/>
          <w:color w:val="000000"/>
          <w:kern w:val="0"/>
          <w:sz w:val="32"/>
          <w:szCs w:val="32"/>
          <w:u w:val="none"/>
          <w:lang w:eastAsia="zh-CN" w:bidi="ar"/>
        </w:rPr>
        <w:t>四十一</w:t>
      </w:r>
      <w:r>
        <w:rPr>
          <w:rFonts w:hint="eastAsia" w:ascii="方正黑体_GBK" w:hAnsi="方正黑体_GBK" w:eastAsia="方正黑体_GBK" w:cs="方正黑体_GBK"/>
          <w:color w:val="000000"/>
          <w:kern w:val="0"/>
          <w:sz w:val="32"/>
          <w:szCs w:val="32"/>
          <w:u w:val="none"/>
          <w:lang w:bidi="ar"/>
        </w:rPr>
        <w:t>条</w:t>
      </w:r>
      <w:r>
        <w:rPr>
          <w:rFonts w:hint="eastAsia" w:ascii="方正仿宋_GBK" w:hAnsi="方正仿宋_GBK" w:eastAsia="方正仿宋_GBK" w:cs="方正仿宋_GBK"/>
          <w:color w:val="000000"/>
          <w:kern w:val="0"/>
          <w:sz w:val="32"/>
          <w:szCs w:val="32"/>
          <w:u w:val="none"/>
          <w:lang w:val="en-US" w:eastAsia="zh-CN" w:bidi="ar"/>
        </w:rPr>
        <w:t xml:space="preserve">  </w:t>
      </w:r>
      <w:r>
        <w:rPr>
          <w:rFonts w:hint="eastAsia" w:ascii="方正仿宋_GBK" w:hAnsi="方正仿宋_GBK" w:eastAsia="方正仿宋_GBK" w:cs="方正仿宋_GBK"/>
          <w:color w:val="000000"/>
          <w:kern w:val="0"/>
          <w:sz w:val="32"/>
          <w:szCs w:val="32"/>
          <w:u w:val="none"/>
          <w:shd w:val="clear" w:color="auto" w:fill="FFFFFF"/>
          <w:lang w:bidi="ar"/>
        </w:rPr>
        <w:t>中介超市</w:t>
      </w:r>
      <w:r>
        <w:rPr>
          <w:rFonts w:hint="eastAsia" w:ascii="方正仿宋_GBK" w:hAnsi="方正仿宋_GBK" w:eastAsia="方正仿宋_GBK" w:cs="方正仿宋_GBK"/>
          <w:color w:val="000000"/>
          <w:kern w:val="0"/>
          <w:sz w:val="32"/>
          <w:szCs w:val="32"/>
          <w:u w:val="none"/>
          <w:shd w:val="clear" w:color="auto" w:fill="FFFFFF"/>
          <w:lang w:eastAsia="zh-CN" w:bidi="ar"/>
        </w:rPr>
        <w:t>管理</w:t>
      </w:r>
      <w:r>
        <w:rPr>
          <w:rFonts w:hint="eastAsia" w:ascii="方正仿宋_GBK" w:hAnsi="方正仿宋_GBK" w:eastAsia="方正仿宋_GBK" w:cs="方正仿宋_GBK"/>
          <w:color w:val="000000"/>
          <w:kern w:val="0"/>
          <w:sz w:val="32"/>
          <w:szCs w:val="32"/>
          <w:u w:val="none"/>
          <w:shd w:val="clear" w:color="auto" w:fill="FFFFFF"/>
          <w:lang w:bidi="ar"/>
        </w:rPr>
        <w:t>机构</w:t>
      </w:r>
      <w:r>
        <w:rPr>
          <w:rFonts w:hint="eastAsia" w:ascii="方正仿宋_GBK" w:hAnsi="方正仿宋_GBK" w:eastAsia="方正仿宋_GBK" w:cs="方正仿宋_GBK"/>
          <w:color w:val="000000"/>
          <w:kern w:val="0"/>
          <w:sz w:val="32"/>
          <w:szCs w:val="32"/>
          <w:u w:val="none"/>
          <w:shd w:val="clear" w:color="auto" w:fill="FFFFFF"/>
          <w:lang w:eastAsia="zh-CN" w:bidi="ar"/>
        </w:rPr>
        <w:t>应当加强对</w:t>
      </w:r>
      <w:r>
        <w:rPr>
          <w:rFonts w:hint="eastAsia" w:ascii="方正仿宋_GBK" w:hAnsi="方正仿宋_GBK" w:eastAsia="方正仿宋_GBK" w:cs="方正仿宋_GBK"/>
          <w:color w:val="000000"/>
          <w:kern w:val="0"/>
          <w:sz w:val="32"/>
          <w:szCs w:val="32"/>
          <w:u w:val="none"/>
          <w:shd w:val="clear" w:color="auto" w:fill="FFFFFF"/>
          <w:lang w:bidi="ar"/>
        </w:rPr>
        <w:t>中介超市</w:t>
      </w:r>
      <w:r>
        <w:rPr>
          <w:rFonts w:hint="eastAsia" w:ascii="方正仿宋_GBK" w:hAnsi="方正仿宋_GBK" w:eastAsia="方正仿宋_GBK" w:cs="方正仿宋_GBK"/>
          <w:color w:val="000000"/>
          <w:kern w:val="0"/>
          <w:sz w:val="32"/>
          <w:szCs w:val="32"/>
          <w:u w:val="none"/>
          <w:shd w:val="clear" w:color="auto" w:fill="FFFFFF"/>
          <w:lang w:eastAsia="zh-CN" w:bidi="ar"/>
        </w:rPr>
        <w:t>的</w:t>
      </w:r>
      <w:r>
        <w:rPr>
          <w:rFonts w:hint="eastAsia" w:ascii="方正仿宋_GBK" w:hAnsi="方正仿宋_GBK" w:eastAsia="方正仿宋_GBK" w:cs="方正仿宋_GBK"/>
          <w:color w:val="000000"/>
          <w:kern w:val="0"/>
          <w:sz w:val="32"/>
          <w:szCs w:val="32"/>
          <w:u w:val="none"/>
          <w:shd w:val="clear" w:color="auto" w:fill="FFFFFF"/>
          <w:lang w:bidi="ar"/>
        </w:rPr>
        <w:t>档案管理，妥善保管相关电子文档等过程信息，作为</w:t>
      </w:r>
      <w:r>
        <w:rPr>
          <w:rFonts w:hint="eastAsia" w:ascii="方正仿宋_GBK" w:hAnsi="方正仿宋_GBK" w:eastAsia="方正仿宋_GBK" w:cs="方正仿宋_GBK"/>
          <w:color w:val="000000"/>
          <w:kern w:val="0"/>
          <w:sz w:val="32"/>
          <w:szCs w:val="32"/>
          <w:u w:val="none"/>
          <w:shd w:val="clear" w:color="auto" w:fill="FFFFFF"/>
          <w:lang w:eastAsia="zh-CN" w:bidi="ar"/>
        </w:rPr>
        <w:t>中介服务机构</w:t>
      </w:r>
      <w:r>
        <w:rPr>
          <w:rFonts w:hint="eastAsia" w:ascii="方正仿宋_GBK" w:hAnsi="方正仿宋_GBK" w:eastAsia="方正仿宋_GBK" w:cs="方正仿宋_GBK"/>
          <w:color w:val="000000"/>
          <w:kern w:val="0"/>
          <w:sz w:val="32"/>
          <w:szCs w:val="32"/>
          <w:u w:val="none"/>
          <w:shd w:val="clear" w:color="auto" w:fill="FFFFFF"/>
          <w:lang w:bidi="ar"/>
        </w:rPr>
        <w:t>信用档案信息的重要来源。</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jc w:val="center"/>
        <w:textAlignment w:val="auto"/>
        <w:rPr>
          <w:rFonts w:hint="eastAsia" w:ascii="方正黑体_GBK" w:hAnsi="方正黑体_GBK" w:eastAsia="方正黑体_GBK" w:cs="方正黑体_GBK"/>
          <w:color w:val="000000"/>
          <w:sz w:val="32"/>
          <w:szCs w:val="32"/>
          <w:u w:val="none"/>
        </w:rPr>
      </w:pPr>
      <w:r>
        <w:rPr>
          <w:rFonts w:hint="eastAsia" w:ascii="方正黑体_GBK" w:hAnsi="方正黑体_GBK" w:eastAsia="方正黑体_GBK" w:cs="方正黑体_GBK"/>
          <w:color w:val="000000"/>
          <w:kern w:val="0"/>
          <w:sz w:val="32"/>
          <w:szCs w:val="32"/>
          <w:u w:val="none"/>
          <w:lang w:bidi="ar"/>
        </w:rPr>
        <w:t>第七章</w:t>
      </w:r>
      <w:r>
        <w:rPr>
          <w:rFonts w:hint="eastAsia" w:ascii="方正黑体_GBK" w:hAnsi="方正黑体_GBK" w:eastAsia="方正黑体_GBK" w:cs="方正黑体_GBK"/>
          <w:color w:val="000000"/>
          <w:kern w:val="0"/>
          <w:sz w:val="32"/>
          <w:szCs w:val="32"/>
          <w:u w:val="none"/>
          <w:lang w:val="en-US" w:eastAsia="zh-CN" w:bidi="ar"/>
        </w:rPr>
        <w:t xml:space="preserve">  </w:t>
      </w:r>
      <w:r>
        <w:rPr>
          <w:rFonts w:hint="eastAsia" w:ascii="方正黑体_GBK" w:hAnsi="方正黑体_GBK" w:eastAsia="方正黑体_GBK" w:cs="方正黑体_GBK"/>
          <w:color w:val="000000"/>
          <w:kern w:val="0"/>
          <w:sz w:val="32"/>
          <w:szCs w:val="32"/>
          <w:u w:val="none"/>
          <w:lang w:bidi="ar"/>
        </w:rPr>
        <w:t>附</w:t>
      </w:r>
      <w:r>
        <w:rPr>
          <w:rFonts w:hint="eastAsia" w:ascii="方正黑体_GBK" w:hAnsi="方正黑体_GBK" w:eastAsia="方正黑体_GBK" w:cs="方正黑体_GBK"/>
          <w:color w:val="000000"/>
          <w:kern w:val="0"/>
          <w:sz w:val="32"/>
          <w:szCs w:val="32"/>
          <w:u w:val="none"/>
          <w:lang w:val="en-US" w:eastAsia="zh-CN" w:bidi="ar"/>
        </w:rPr>
        <w:t xml:space="preserve">    </w:t>
      </w:r>
      <w:r>
        <w:rPr>
          <w:rFonts w:hint="eastAsia" w:ascii="方正黑体_GBK" w:hAnsi="方正黑体_GBK" w:eastAsia="方正黑体_GBK" w:cs="方正黑体_GBK"/>
          <w:color w:val="000000"/>
          <w:kern w:val="0"/>
          <w:sz w:val="32"/>
          <w:szCs w:val="32"/>
          <w:u w:val="none"/>
          <w:lang w:bidi="ar"/>
        </w:rPr>
        <w:t>则</w:t>
      </w:r>
    </w:p>
    <w:p>
      <w:pPr>
        <w:pStyle w:val="1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center"/>
        <w:rPr>
          <w:rFonts w:hint="eastAsia" w:ascii="方正仿宋_GBK" w:hAnsi="方正仿宋_GBK" w:eastAsia="方正仿宋_GBK" w:cs="方正仿宋_GBK"/>
          <w:color w:val="000000"/>
          <w:sz w:val="32"/>
          <w:szCs w:val="32"/>
          <w:u w:val="none"/>
          <w:shd w:val="clear" w:color="auto" w:fill="FFFFFF"/>
        </w:rPr>
      </w:pPr>
      <w:r>
        <w:rPr>
          <w:rFonts w:hint="eastAsia" w:ascii="方正黑体_GBK" w:hAnsi="方正黑体_GBK" w:eastAsia="方正黑体_GBK" w:cs="方正黑体_GBK"/>
          <w:color w:val="000000"/>
          <w:sz w:val="32"/>
          <w:szCs w:val="32"/>
          <w:u w:val="none"/>
          <w:shd w:val="clear" w:color="auto" w:fill="FFFFFF"/>
        </w:rPr>
        <w:t>第</w:t>
      </w:r>
      <w:r>
        <w:rPr>
          <w:rFonts w:hint="eastAsia" w:ascii="方正黑体_GBK" w:hAnsi="方正黑体_GBK" w:eastAsia="方正黑体_GBK" w:cs="方正黑体_GBK"/>
          <w:color w:val="000000"/>
          <w:sz w:val="32"/>
          <w:szCs w:val="32"/>
          <w:u w:val="none"/>
          <w:shd w:val="clear" w:color="auto" w:fill="FFFFFF"/>
          <w:lang w:eastAsia="zh-CN"/>
        </w:rPr>
        <w:t>四十二</w:t>
      </w:r>
      <w:r>
        <w:rPr>
          <w:rFonts w:hint="eastAsia" w:ascii="方正黑体_GBK" w:hAnsi="方正黑体_GBK" w:eastAsia="方正黑体_GBK" w:cs="方正黑体_GBK"/>
          <w:color w:val="000000"/>
          <w:sz w:val="32"/>
          <w:szCs w:val="32"/>
          <w:u w:val="none"/>
          <w:shd w:val="clear" w:color="auto" w:fill="FFFFFF"/>
        </w:rPr>
        <w:t>条</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color w:val="000000"/>
          <w:sz w:val="32"/>
          <w:szCs w:val="32"/>
          <w:u w:val="none"/>
          <w:shd w:val="clear" w:color="auto" w:fill="FFFFFF"/>
        </w:rPr>
        <w:t>本办法在施</w:t>
      </w:r>
      <w:r>
        <w:rPr>
          <w:rFonts w:hint="eastAsia" w:ascii="方正仿宋_GBK" w:hAnsi="方正仿宋_GBK" w:eastAsia="方正仿宋_GBK" w:cs="方正仿宋_GBK"/>
          <w:color w:val="000000"/>
          <w:sz w:val="32"/>
          <w:szCs w:val="32"/>
          <w:u w:val="none"/>
          <w:shd w:val="clear" w:color="auto" w:fill="FFFFFF"/>
          <w:lang w:eastAsia="zh-CN"/>
        </w:rPr>
        <w:t>行</w:t>
      </w:r>
      <w:r>
        <w:rPr>
          <w:rFonts w:hint="eastAsia" w:ascii="方正仿宋_GBK" w:hAnsi="方正仿宋_GBK" w:eastAsia="方正仿宋_GBK" w:cs="方正仿宋_GBK"/>
          <w:color w:val="000000"/>
          <w:sz w:val="32"/>
          <w:szCs w:val="32"/>
          <w:u w:val="none"/>
          <w:shd w:val="clear" w:color="auto" w:fill="FFFFFF"/>
        </w:rPr>
        <w:t>过程中，法律、法规和规章另有规定的，从其规定。</w:t>
      </w:r>
    </w:p>
    <w:p>
      <w:pPr>
        <w:pStyle w:val="16"/>
        <w:keepNext w:val="0"/>
        <w:keepLines w:val="0"/>
        <w:pageBreakBefore w:val="0"/>
        <w:widowControl w:val="0"/>
        <w:kinsoku/>
        <w:wordWrap/>
        <w:overflowPunct/>
        <w:topLinePunct/>
        <w:autoSpaceDE/>
        <w:autoSpaceDN/>
        <w:bidi w:val="0"/>
        <w:adjustRightInd/>
        <w:snapToGrid/>
        <w:spacing w:after="0" w:line="580" w:lineRule="exact"/>
        <w:ind w:left="0" w:leftChars="0"/>
        <w:jc w:val="both"/>
        <w:textAlignment w:val="auto"/>
        <w:rPr>
          <w:rFonts w:hint="eastAsia" w:ascii="方正仿宋_GBK" w:hAnsi="方正仿宋_GBK" w:eastAsia="方正仿宋_GBK" w:cs="方正仿宋_GBK"/>
          <w:u w:val="none"/>
          <w:lang w:eastAsia="zh-CN"/>
        </w:rPr>
      </w:pPr>
      <w:r>
        <w:rPr>
          <w:rFonts w:hint="eastAsia" w:ascii="方正黑体_GBK" w:hAnsi="方正黑体_GBK" w:eastAsia="方正黑体_GBK" w:cs="方正黑体_GBK"/>
          <w:color w:val="000000"/>
          <w:sz w:val="32"/>
          <w:szCs w:val="32"/>
          <w:u w:val="none"/>
          <w:shd w:val="clear" w:color="auto" w:fill="FFFFFF"/>
        </w:rPr>
        <w:t>第</w:t>
      </w:r>
      <w:r>
        <w:rPr>
          <w:rFonts w:hint="eastAsia" w:ascii="方正黑体_GBK" w:hAnsi="方正黑体_GBK" w:eastAsia="方正黑体_GBK" w:cs="方正黑体_GBK"/>
          <w:color w:val="000000"/>
          <w:sz w:val="32"/>
          <w:szCs w:val="32"/>
          <w:u w:val="none"/>
          <w:shd w:val="clear" w:color="auto" w:fill="FFFFFF"/>
          <w:lang w:eastAsia="zh-CN"/>
        </w:rPr>
        <w:t>四十三</w:t>
      </w:r>
      <w:r>
        <w:rPr>
          <w:rFonts w:hint="eastAsia" w:ascii="方正黑体_GBK" w:hAnsi="方正黑体_GBK" w:eastAsia="方正黑体_GBK" w:cs="方正黑体_GBK"/>
          <w:color w:val="000000"/>
          <w:sz w:val="32"/>
          <w:szCs w:val="32"/>
          <w:u w:val="none"/>
          <w:shd w:val="clear" w:color="auto" w:fill="FFFFFF"/>
        </w:rPr>
        <w:t>条</w:t>
      </w:r>
      <w:r>
        <w:rPr>
          <w:rFonts w:hint="eastAsia" w:ascii="方正仿宋_GBK" w:hAnsi="方正仿宋_GBK" w:eastAsia="方正仿宋_GBK" w:cs="方正仿宋_GBK"/>
          <w:color w:val="000000"/>
          <w:sz w:val="32"/>
          <w:szCs w:val="32"/>
          <w:u w:val="none"/>
          <w:shd w:val="clear" w:color="auto" w:fill="FFFFFF"/>
          <w:lang w:val="en-US" w:eastAsia="zh-CN"/>
        </w:rPr>
        <w:t xml:space="preserve">  </w:t>
      </w:r>
      <w:r>
        <w:rPr>
          <w:rFonts w:hint="eastAsia" w:ascii="方正仿宋_GBK" w:hAnsi="方正仿宋_GBK" w:eastAsia="方正仿宋_GBK" w:cs="方正仿宋_GBK"/>
          <w:color w:val="000000"/>
          <w:sz w:val="32"/>
          <w:szCs w:val="32"/>
          <w:u w:val="none"/>
          <w:shd w:val="clear" w:color="auto" w:fill="FFFFFF"/>
        </w:rPr>
        <w:t>本</w:t>
      </w:r>
      <w:r>
        <w:rPr>
          <w:rFonts w:hint="eastAsia" w:ascii="方正仿宋_GBK" w:hAnsi="方正仿宋_GBK" w:eastAsia="方正仿宋_GBK" w:cs="方正仿宋_GBK"/>
          <w:color w:val="000000"/>
          <w:sz w:val="32"/>
          <w:szCs w:val="32"/>
          <w:u w:val="none"/>
          <w:shd w:val="clear" w:color="auto" w:fill="FFFFFF"/>
          <w:lang w:eastAsia="zh-CN"/>
        </w:rPr>
        <w:t>办法</w:t>
      </w:r>
      <w:r>
        <w:rPr>
          <w:rFonts w:hint="eastAsia" w:ascii="方正仿宋_GBK" w:hAnsi="方正仿宋_GBK" w:eastAsia="方正仿宋_GBK" w:cs="方正仿宋_GBK"/>
          <w:color w:val="000000"/>
          <w:sz w:val="32"/>
          <w:szCs w:val="32"/>
          <w:u w:val="none"/>
          <w:shd w:val="clear" w:color="auto" w:fill="FFFFFF"/>
        </w:rPr>
        <w:t>自</w:t>
      </w:r>
      <w:r>
        <w:rPr>
          <w:rFonts w:hint="eastAsia" w:ascii="方正仿宋_GBK" w:hAnsi="方正仿宋_GBK" w:eastAsia="方正仿宋_GBK" w:cs="方正仿宋_GBK"/>
          <w:color w:val="000000"/>
          <w:sz w:val="32"/>
          <w:szCs w:val="32"/>
          <w:u w:val="none"/>
          <w:shd w:val="clear" w:color="auto" w:fill="FFFFFF"/>
          <w:lang w:val="en-US" w:eastAsia="zh-CN"/>
        </w:rPr>
        <w:t>2024年5月1</w:t>
      </w:r>
      <w:r>
        <w:rPr>
          <w:rFonts w:hint="eastAsia" w:ascii="方正仿宋_GBK" w:hAnsi="方正仿宋_GBK" w:eastAsia="方正仿宋_GBK" w:cs="方正仿宋_GBK"/>
          <w:color w:val="000000"/>
          <w:sz w:val="32"/>
          <w:szCs w:val="32"/>
          <w:u w:val="none"/>
          <w:shd w:val="clear" w:color="auto" w:fill="FFFFFF"/>
        </w:rPr>
        <w:t>日起</w:t>
      </w:r>
      <w:r>
        <w:rPr>
          <w:rFonts w:hint="eastAsia" w:ascii="方正仿宋_GBK" w:hAnsi="方正仿宋_GBK" w:eastAsia="方正仿宋_GBK" w:cs="方正仿宋_GBK"/>
          <w:color w:val="000000"/>
          <w:sz w:val="32"/>
          <w:szCs w:val="32"/>
          <w:u w:val="none"/>
          <w:shd w:val="clear" w:color="auto" w:fill="FFFFFF"/>
          <w:lang w:eastAsia="zh-CN"/>
        </w:rPr>
        <w:t>施行，施行过程中的具体问题由自治区政务服务与数据管理局负责解释。</w:t>
      </w:r>
    </w:p>
    <w:p>
      <w:pPr>
        <w:rPr>
          <w:rFonts w:hint="eastAsia"/>
        </w:rPr>
      </w:pPr>
    </w:p>
    <w:bookmarkEnd w:id="1"/>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eastAsia="宋体"/>
          <w:lang w:eastAsia="zh-CN"/>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17"/>
        <w:tblW w:w="8926"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2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lang w:eastAsia="zh-CN"/>
              </w:rPr>
            </w:pPr>
            <w:r>
              <w:rPr>
                <w:rFonts w:hint="eastAsia" w:ascii="仿宋" w:hAnsi="仿宋" w:eastAsia="仿宋" w:cs="仿宋"/>
                <w:sz w:val="28"/>
                <w:szCs w:val="28"/>
              </w:rPr>
              <w:t>自治区人大常委会办公厅、政协办公厅，</w:t>
            </w:r>
            <w:r>
              <w:rPr>
                <w:rFonts w:hint="eastAsia" w:ascii="仿宋" w:hAnsi="仿宋" w:eastAsia="仿宋" w:cs="仿宋"/>
                <w:sz w:val="28"/>
                <w:szCs w:val="28"/>
                <w:lang w:eastAsia="zh-CN"/>
              </w:rPr>
              <w:t>自治区监委，自治区</w:t>
            </w:r>
          </w:p>
          <w:p>
            <w:pPr>
              <w:keepNext w:val="0"/>
              <w:keepLines w:val="0"/>
              <w:pageBreakBefore w:val="0"/>
              <w:widowControl w:val="0"/>
              <w:kinsoku/>
              <w:wordWrap/>
              <w:overflowPunct/>
              <w:topLinePunct w:val="0"/>
              <w:autoSpaceDE/>
              <w:autoSpaceDN/>
              <w:bidi w:val="0"/>
              <w:adjustRightInd/>
              <w:snapToGrid/>
              <w:spacing w:line="400" w:lineRule="exact"/>
              <w:ind w:left="0" w:leftChars="0" w:right="210" w:rightChars="100" w:firstLine="1058" w:firstLineChars="378"/>
              <w:textAlignment w:val="auto"/>
              <w:rPr>
                <w:rFonts w:hint="eastAsia" w:ascii="仿宋" w:hAnsi="仿宋" w:eastAsia="仿宋" w:cs="仿宋"/>
                <w:sz w:val="28"/>
                <w:szCs w:val="28"/>
              </w:rPr>
            </w:pP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26"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 xml:space="preserve">内蒙古自治区人民政府办公厅文电处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3810000</wp:posOffset>
            </wp:positionH>
            <wp:positionV relativeFrom="paragraph">
              <wp:posOffset>143510</wp:posOffset>
            </wp:positionV>
            <wp:extent cx="1790700" cy="522605"/>
            <wp:effectExtent l="0" t="0" r="0" b="10795"/>
            <wp:wrapSquare wrapText="bothSides"/>
            <wp:docPr id="1" name="图片 5" descr="内政办发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内政办发19"/>
                    <pic:cNvPicPr>
                      <a:picLocks noChangeAspect="1"/>
                    </pic:cNvPicPr>
                  </pic:nvPicPr>
                  <pic:blipFill>
                    <a:blip r:embed="rId8"/>
                    <a:stretch>
                      <a:fillRect/>
                    </a:stretch>
                  </pic:blipFill>
                  <pic:spPr>
                    <a:xfrm>
                      <a:off x="0" y="0"/>
                      <a:ext cx="1790700" cy="522605"/>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9452" w:y="-23"/>
      <w:rPr>
        <w:rStyle w:val="20"/>
        <w:rFonts w:hint="eastAsia" w:ascii="宋体" w:hAnsi="宋体"/>
        <w:sz w:val="28"/>
        <w:szCs w:val="28"/>
      </w:rPr>
    </w:pPr>
    <w:r>
      <w:rPr>
        <w:rFonts w:hint="eastAsia" w:ascii="宋体" w:hAnsi="宋体"/>
        <w:sz w:val="28"/>
        <w:szCs w:val="28"/>
      </w:rPr>
      <w:fldChar w:fldCharType="begin"/>
    </w:r>
    <w:r>
      <w:rPr>
        <w:rStyle w:val="20"/>
        <w:rFonts w:hint="eastAsia" w:ascii="宋体" w:hAnsi="宋体"/>
        <w:sz w:val="28"/>
        <w:szCs w:val="28"/>
      </w:rPr>
      <w:instrText xml:space="preserve">PAGE  </w:instrText>
    </w:r>
    <w:r>
      <w:rPr>
        <w:rFonts w:hint="eastAsia" w:ascii="宋体" w:hAnsi="宋体"/>
        <w:sz w:val="28"/>
        <w:szCs w:val="28"/>
      </w:rPr>
      <w:fldChar w:fldCharType="separate"/>
    </w:r>
    <w:r>
      <w:rPr>
        <w:rStyle w:val="20"/>
        <w:rFonts w:ascii="宋体" w:hAnsi="宋体"/>
        <w:sz w:val="28"/>
        <w:szCs w:val="28"/>
        <w:lang/>
      </w:rPr>
      <w:t>- 1 -</w:t>
    </w:r>
    <w:r>
      <w:rPr>
        <w:rFonts w:hint="eastAsia" w:ascii="宋体" w:hAnsi="宋体"/>
        <w:sz w:val="28"/>
        <w:szCs w:val="28"/>
      </w:rPr>
      <w:fldChar w:fldCharType="end"/>
    </w: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1892" w:y="-23"/>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lang/>
      </w:rPr>
      <w:t>- 2 -</w:t>
    </w:r>
    <w:r>
      <w:rPr>
        <w:rFonts w:ascii="宋体" w:hAnsi="宋体"/>
        <w:sz w:val="28"/>
        <w:szCs w:val="28"/>
      </w:rP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54C"/>
    <w:rsid w:val="0000053B"/>
    <w:rsid w:val="00000BC8"/>
    <w:rsid w:val="00000D35"/>
    <w:rsid w:val="00000E8A"/>
    <w:rsid w:val="00001A5E"/>
    <w:rsid w:val="00006746"/>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2FB"/>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0626"/>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677B9"/>
    <w:rsid w:val="002701FE"/>
    <w:rsid w:val="00271599"/>
    <w:rsid w:val="00273094"/>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05E8"/>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07B16"/>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90D"/>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0E0"/>
    <w:rsid w:val="00684358"/>
    <w:rsid w:val="00685B7E"/>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A66F7"/>
    <w:rsid w:val="008B063A"/>
    <w:rsid w:val="008B066F"/>
    <w:rsid w:val="008B2878"/>
    <w:rsid w:val="008B2A80"/>
    <w:rsid w:val="008B4122"/>
    <w:rsid w:val="008B534E"/>
    <w:rsid w:val="008B536E"/>
    <w:rsid w:val="008B5F79"/>
    <w:rsid w:val="008B617C"/>
    <w:rsid w:val="008B61CE"/>
    <w:rsid w:val="008B7209"/>
    <w:rsid w:val="008C1DE3"/>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6806"/>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0018"/>
    <w:rsid w:val="00A3282B"/>
    <w:rsid w:val="00A3667B"/>
    <w:rsid w:val="00A41CDE"/>
    <w:rsid w:val="00A42678"/>
    <w:rsid w:val="00A44782"/>
    <w:rsid w:val="00A51056"/>
    <w:rsid w:val="00A52ADA"/>
    <w:rsid w:val="00A54A96"/>
    <w:rsid w:val="00A54C2D"/>
    <w:rsid w:val="00A55F01"/>
    <w:rsid w:val="00A56966"/>
    <w:rsid w:val="00A5779D"/>
    <w:rsid w:val="00A609E2"/>
    <w:rsid w:val="00A62053"/>
    <w:rsid w:val="00A66B95"/>
    <w:rsid w:val="00A67E61"/>
    <w:rsid w:val="00A746B2"/>
    <w:rsid w:val="00A74FC4"/>
    <w:rsid w:val="00A8034A"/>
    <w:rsid w:val="00A81344"/>
    <w:rsid w:val="00A8144C"/>
    <w:rsid w:val="00A82198"/>
    <w:rsid w:val="00A85729"/>
    <w:rsid w:val="00A869B9"/>
    <w:rsid w:val="00A86E70"/>
    <w:rsid w:val="00A871E1"/>
    <w:rsid w:val="00A872AA"/>
    <w:rsid w:val="00A87303"/>
    <w:rsid w:val="00A925C8"/>
    <w:rsid w:val="00A93C26"/>
    <w:rsid w:val="00A9486C"/>
    <w:rsid w:val="00A94FB8"/>
    <w:rsid w:val="00A954A5"/>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467E"/>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60D3"/>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4348"/>
    <w:rsid w:val="00CE5E6E"/>
    <w:rsid w:val="00CE618F"/>
    <w:rsid w:val="00CE6508"/>
    <w:rsid w:val="00CF77E7"/>
    <w:rsid w:val="00CF7E4F"/>
    <w:rsid w:val="00D023FE"/>
    <w:rsid w:val="00D0487F"/>
    <w:rsid w:val="00D101F0"/>
    <w:rsid w:val="00D1209D"/>
    <w:rsid w:val="00D122FC"/>
    <w:rsid w:val="00D13AEB"/>
    <w:rsid w:val="00D14674"/>
    <w:rsid w:val="00D14BFB"/>
    <w:rsid w:val="00D16690"/>
    <w:rsid w:val="00D178DE"/>
    <w:rsid w:val="00D202DB"/>
    <w:rsid w:val="00D21A57"/>
    <w:rsid w:val="00D2210B"/>
    <w:rsid w:val="00D222CE"/>
    <w:rsid w:val="00D22802"/>
    <w:rsid w:val="00D23E75"/>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54C"/>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4F43"/>
    <w:rsid w:val="00E36741"/>
    <w:rsid w:val="00E373AE"/>
    <w:rsid w:val="00E41597"/>
    <w:rsid w:val="00E4172D"/>
    <w:rsid w:val="00E4182E"/>
    <w:rsid w:val="00E50413"/>
    <w:rsid w:val="00E55935"/>
    <w:rsid w:val="00E57237"/>
    <w:rsid w:val="00E62506"/>
    <w:rsid w:val="00E62B6D"/>
    <w:rsid w:val="00E63F89"/>
    <w:rsid w:val="00E64BFD"/>
    <w:rsid w:val="00E64C4D"/>
    <w:rsid w:val="00E64EBF"/>
    <w:rsid w:val="00E70383"/>
    <w:rsid w:val="00E709DB"/>
    <w:rsid w:val="00E70F83"/>
    <w:rsid w:val="00E75B4B"/>
    <w:rsid w:val="00E8016B"/>
    <w:rsid w:val="00E80617"/>
    <w:rsid w:val="00E8163D"/>
    <w:rsid w:val="00E85B61"/>
    <w:rsid w:val="00E8648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2012"/>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A07"/>
    <w:rsid w:val="00F71E53"/>
    <w:rsid w:val="00F72EFC"/>
    <w:rsid w:val="00F768AB"/>
    <w:rsid w:val="00F76A08"/>
    <w:rsid w:val="00F81D9A"/>
    <w:rsid w:val="00F85DCD"/>
    <w:rsid w:val="00F875D2"/>
    <w:rsid w:val="00F90490"/>
    <w:rsid w:val="00F93577"/>
    <w:rsid w:val="00F94AE4"/>
    <w:rsid w:val="00F97389"/>
    <w:rsid w:val="00F976AC"/>
    <w:rsid w:val="00F97B09"/>
    <w:rsid w:val="00FA0481"/>
    <w:rsid w:val="00FA12AD"/>
    <w:rsid w:val="00FA19A7"/>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2B7EC0D"/>
    <w:rsid w:val="074D26E8"/>
    <w:rsid w:val="0773254F"/>
    <w:rsid w:val="0A4B1D54"/>
    <w:rsid w:val="0B250800"/>
    <w:rsid w:val="0B2D4DEA"/>
    <w:rsid w:val="0B4B2DDC"/>
    <w:rsid w:val="0B67155A"/>
    <w:rsid w:val="106F0F9A"/>
    <w:rsid w:val="10AA3895"/>
    <w:rsid w:val="110F26B1"/>
    <w:rsid w:val="1138766A"/>
    <w:rsid w:val="128C6D1F"/>
    <w:rsid w:val="13404ED0"/>
    <w:rsid w:val="13C95E0F"/>
    <w:rsid w:val="13D56618"/>
    <w:rsid w:val="13E95431"/>
    <w:rsid w:val="15780D7A"/>
    <w:rsid w:val="1A7D41CF"/>
    <w:rsid w:val="1AAE6EC6"/>
    <w:rsid w:val="1AD76586"/>
    <w:rsid w:val="1CB56967"/>
    <w:rsid w:val="1E7C460E"/>
    <w:rsid w:val="1FD3237E"/>
    <w:rsid w:val="21CE0EBF"/>
    <w:rsid w:val="24485B15"/>
    <w:rsid w:val="25973B4C"/>
    <w:rsid w:val="25ED91F9"/>
    <w:rsid w:val="26B73A27"/>
    <w:rsid w:val="273C6791"/>
    <w:rsid w:val="2BFD4F4A"/>
    <w:rsid w:val="2C294BCA"/>
    <w:rsid w:val="2C401FF5"/>
    <w:rsid w:val="2F3D30DB"/>
    <w:rsid w:val="2F452C12"/>
    <w:rsid w:val="2FFD31D6"/>
    <w:rsid w:val="3086629C"/>
    <w:rsid w:val="33C83FEB"/>
    <w:rsid w:val="345D5F28"/>
    <w:rsid w:val="363C012A"/>
    <w:rsid w:val="36A3562E"/>
    <w:rsid w:val="376E174F"/>
    <w:rsid w:val="39D6687D"/>
    <w:rsid w:val="3B6719EA"/>
    <w:rsid w:val="3B7D1B8A"/>
    <w:rsid w:val="3D1222E1"/>
    <w:rsid w:val="422209AC"/>
    <w:rsid w:val="42AF2AE6"/>
    <w:rsid w:val="44E06825"/>
    <w:rsid w:val="455B66C4"/>
    <w:rsid w:val="456E4695"/>
    <w:rsid w:val="46464A85"/>
    <w:rsid w:val="49030CBA"/>
    <w:rsid w:val="4A456A7E"/>
    <w:rsid w:val="4B707330"/>
    <w:rsid w:val="4BB12688"/>
    <w:rsid w:val="4BFEF618"/>
    <w:rsid w:val="4C992CC8"/>
    <w:rsid w:val="4EA87EDB"/>
    <w:rsid w:val="4FDF8286"/>
    <w:rsid w:val="500D5148"/>
    <w:rsid w:val="51650C56"/>
    <w:rsid w:val="523F295D"/>
    <w:rsid w:val="53EF0E2F"/>
    <w:rsid w:val="54C66AE8"/>
    <w:rsid w:val="55C01930"/>
    <w:rsid w:val="58872E48"/>
    <w:rsid w:val="594A1201"/>
    <w:rsid w:val="5BAE3879"/>
    <w:rsid w:val="5DC82550"/>
    <w:rsid w:val="5DD01EB2"/>
    <w:rsid w:val="645D45DB"/>
    <w:rsid w:val="64B86B45"/>
    <w:rsid w:val="653016C8"/>
    <w:rsid w:val="65B649F8"/>
    <w:rsid w:val="6680644E"/>
    <w:rsid w:val="66BA3EC2"/>
    <w:rsid w:val="67393EDA"/>
    <w:rsid w:val="6792170D"/>
    <w:rsid w:val="67FB49EA"/>
    <w:rsid w:val="6EFE1FBC"/>
    <w:rsid w:val="6F2C465B"/>
    <w:rsid w:val="6F332B54"/>
    <w:rsid w:val="70080F31"/>
    <w:rsid w:val="726F3AB2"/>
    <w:rsid w:val="749350F2"/>
    <w:rsid w:val="76291A66"/>
    <w:rsid w:val="76B243BE"/>
    <w:rsid w:val="7A315709"/>
    <w:rsid w:val="7A8470A4"/>
    <w:rsid w:val="7A894A9B"/>
    <w:rsid w:val="7AB030A7"/>
    <w:rsid w:val="7CF38940"/>
    <w:rsid w:val="7D164783"/>
    <w:rsid w:val="7D6C0A97"/>
    <w:rsid w:val="7E322CAF"/>
    <w:rsid w:val="7E960D71"/>
    <w:rsid w:val="7EFF1998"/>
    <w:rsid w:val="7F5F2E08"/>
    <w:rsid w:val="9FDF0DEE"/>
    <w:rsid w:val="AFE2F3DB"/>
    <w:rsid w:val="B74338ED"/>
    <w:rsid w:val="B7DF852E"/>
    <w:rsid w:val="BBB435D5"/>
    <w:rsid w:val="BF3F3B96"/>
    <w:rsid w:val="C776D137"/>
    <w:rsid w:val="CE7FB00C"/>
    <w:rsid w:val="CEFA0077"/>
    <w:rsid w:val="D16CFFCE"/>
    <w:rsid w:val="D7AFBEE2"/>
    <w:rsid w:val="E7FB723A"/>
    <w:rsid w:val="EBAFAF68"/>
    <w:rsid w:val="EEF6AF25"/>
    <w:rsid w:val="F75FA97A"/>
    <w:rsid w:val="FCFB962E"/>
    <w:rsid w:val="FF1BDDDD"/>
    <w:rsid w:val="FFE56A53"/>
    <w:rsid w:val="FFFB7CDD"/>
    <w:rsid w:val="FFFF52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rFonts w:ascii="Times New Roman" w:hAnsi="Times New Roman" w:eastAsia="宋体" w:cs="Times New Roman"/>
      <w:b/>
      <w:kern w:val="44"/>
      <w:sz w:val="44"/>
      <w:szCs w:val="24"/>
      <w:lang w:bidi="ar-SA"/>
    </w:rPr>
  </w:style>
  <w:style w:type="paragraph" w:styleId="3">
    <w:name w:val="heading 2"/>
    <w:basedOn w:val="1"/>
    <w:next w:val="1"/>
    <w:unhideWhenUsed/>
    <w:qFormat/>
    <w:uiPriority w:val="9"/>
    <w:pPr>
      <w:keepNext/>
      <w:keepLines/>
      <w:spacing w:line="360" w:lineRule="auto"/>
      <w:outlineLvl w:val="1"/>
    </w:pPr>
    <w:rPr>
      <w:rFonts w:ascii="Cambria" w:hAnsi="Cambria" w:eastAsia="宋体" w:cs="Times New Roman"/>
      <w:b/>
      <w:bCs/>
      <w:kern w:val="0"/>
      <w:sz w:val="32"/>
      <w:szCs w:val="32"/>
      <w:lang w:bidi="ar-SA"/>
    </w:rPr>
  </w:style>
  <w:style w:type="paragraph" w:styleId="4">
    <w:name w:val="heading 3"/>
    <w:basedOn w:val="1"/>
    <w:next w:val="1"/>
    <w:unhideWhenUsed/>
    <w:qFormat/>
    <w:uiPriority w:val="9"/>
    <w:pPr>
      <w:keepNext/>
      <w:keepLines/>
      <w:spacing w:line="360" w:lineRule="auto"/>
      <w:outlineLvl w:val="2"/>
    </w:pPr>
    <w:rPr>
      <w:rFonts w:ascii="Times New Roman" w:hAnsi="Times New Roman" w:eastAsia="宋体" w:cs="Times New Roman"/>
      <w:b/>
      <w:bCs/>
      <w:kern w:val="0"/>
      <w:szCs w:val="32"/>
      <w:lang w:bidi="ar-SA"/>
    </w:rPr>
  </w:style>
  <w:style w:type="paragraph" w:styleId="5">
    <w:name w:val="heading 4"/>
    <w:basedOn w:val="1"/>
    <w:next w:val="6"/>
    <w:unhideWhenUsed/>
    <w:qFormat/>
    <w:uiPriority w:val="9"/>
    <w:pPr>
      <w:keepNext/>
      <w:keepLines/>
      <w:spacing w:before="280" w:after="290" w:line="372" w:lineRule="auto"/>
      <w:outlineLvl w:val="3"/>
    </w:pPr>
    <w:rPr>
      <w:rFonts w:ascii="Arial" w:hAnsi="Arial" w:eastAsia="黑体" w:cs="Times New Roman"/>
      <w:sz w:val="28"/>
      <w:szCs w:val="22"/>
      <w:lang w:bidi="ar-SA"/>
    </w:rPr>
  </w:style>
  <w:style w:type="character" w:default="1" w:styleId="19">
    <w:name w:val="Default Paragraph Font"/>
    <w:semiHidden/>
    <w:uiPriority w:val="0"/>
  </w:style>
  <w:style w:type="table" w:default="1" w:styleId="17">
    <w:name w:val="Normal Table"/>
    <w:semiHidden/>
    <w:uiPriority w:val="0"/>
    <w:tblPr>
      <w:tblStyle w:val="17"/>
      <w:tblLayout w:type="fixed"/>
      <w:tblCellMar>
        <w:top w:w="0" w:type="dxa"/>
        <w:left w:w="108" w:type="dxa"/>
        <w:bottom w:w="0" w:type="dxa"/>
        <w:right w:w="108" w:type="dxa"/>
      </w:tblCellMar>
    </w:tblPr>
  </w:style>
  <w:style w:type="paragraph" w:styleId="6">
    <w:name w:val="Normal Indent"/>
    <w:basedOn w:val="1"/>
    <w:next w:val="1"/>
    <w:unhideWhenUsed/>
    <w:qFormat/>
    <w:uiPriority w:val="99"/>
    <w:pPr>
      <w:ind w:firstLine="420"/>
    </w:pPr>
    <w:rPr>
      <w:rFonts w:ascii="仿宋_GB2312" w:hAnsi="仿宋_GB2312" w:eastAsia="仿宋_GB2312" w:cs="Times New Roman"/>
      <w:sz w:val="28"/>
      <w:szCs w:val="20"/>
      <w:lang w:bidi="ar-SA"/>
    </w:rPr>
  </w:style>
  <w:style w:type="paragraph" w:styleId="7">
    <w:name w:val="Document Map"/>
    <w:basedOn w:val="1"/>
    <w:semiHidden/>
    <w:uiPriority w:val="0"/>
    <w:pPr>
      <w:shd w:val="clear" w:color="auto" w:fill="000080"/>
    </w:pPr>
  </w:style>
  <w:style w:type="paragraph" w:styleId="8">
    <w:name w:val="Body Text"/>
    <w:basedOn w:val="1"/>
    <w:qFormat/>
    <w:uiPriority w:val="0"/>
    <w:pPr>
      <w:spacing w:before="0" w:after="140" w:line="276" w:lineRule="auto"/>
    </w:pPr>
    <w:rPr>
      <w:rFonts w:ascii="Times New Roman" w:hAnsi="Times New Roman" w:eastAsia="宋体" w:cs="Times New Roman"/>
      <w:szCs w:val="24"/>
      <w:lang w:bidi="ar-SA"/>
    </w:rPr>
  </w:style>
  <w:style w:type="paragraph" w:styleId="9">
    <w:name w:val="Body Text Indent"/>
    <w:basedOn w:val="1"/>
    <w:qFormat/>
    <w:uiPriority w:val="99"/>
    <w:pPr>
      <w:spacing w:after="120" w:line="240" w:lineRule="auto"/>
      <w:ind w:left="420" w:leftChars="200" w:firstLine="0" w:firstLineChars="0"/>
    </w:pPr>
    <w:rPr>
      <w:rFonts w:ascii="Times New Roman" w:hAnsi="Times New Roman" w:eastAsia="宋体" w:cs="Times New Roman"/>
      <w:szCs w:val="24"/>
      <w:lang w:bidi="ar-SA"/>
    </w:rPr>
  </w:style>
  <w:style w:type="paragraph" w:styleId="10">
    <w:name w:val="Date"/>
    <w:basedOn w:val="1"/>
    <w:next w:val="1"/>
    <w:link w:val="24"/>
    <w:uiPriority w:val="0"/>
    <w:pPr>
      <w:ind w:left="100" w:leftChars="2500"/>
    </w:pPr>
    <w:rPr>
      <w:rFonts w:ascii="仿宋_GB2312" w:eastAsia="仿宋_GB2312"/>
      <w:sz w:val="32"/>
    </w:rPr>
  </w:style>
  <w:style w:type="paragraph" w:styleId="11">
    <w:name w:val="Balloon Text"/>
    <w:basedOn w:val="1"/>
    <w:link w:val="25"/>
    <w:semiHidden/>
    <w:uiPriority w:val="0"/>
    <w:rPr>
      <w:sz w:val="18"/>
      <w:szCs w:val="18"/>
    </w:rPr>
  </w:style>
  <w:style w:type="paragraph" w:styleId="12">
    <w:name w:val="footer"/>
    <w:basedOn w:val="1"/>
    <w:link w:val="26"/>
    <w:uiPriority w:val="0"/>
    <w:pPr>
      <w:tabs>
        <w:tab w:val="center" w:pos="4153"/>
        <w:tab w:val="right" w:pos="8306"/>
      </w:tabs>
      <w:snapToGrid w:val="0"/>
      <w:jc w:val="left"/>
    </w:pPr>
    <w:rPr>
      <w:sz w:val="18"/>
      <w:szCs w:val="18"/>
    </w:rPr>
  </w:style>
  <w:style w:type="paragraph" w:styleId="13">
    <w:name w:val="header"/>
    <w:basedOn w:val="1"/>
    <w:link w:val="27"/>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2"/>
      <w:lang w:val="en-US" w:eastAsia="zh-CN" w:bidi="ar"/>
    </w:rPr>
  </w:style>
  <w:style w:type="paragraph" w:styleId="15">
    <w:name w:val="Body Text First Indent"/>
    <w:basedOn w:val="8"/>
    <w:qFormat/>
    <w:uiPriority w:val="0"/>
    <w:pPr>
      <w:spacing w:after="120" w:line="240" w:lineRule="auto"/>
      <w:ind w:firstLine="420" w:firstLineChars="100"/>
    </w:pPr>
    <w:rPr>
      <w:rFonts w:ascii="Calibri" w:hAnsi="Calibri" w:eastAsia="宋体" w:cs="Calibri"/>
      <w:sz w:val="21"/>
      <w:szCs w:val="21"/>
    </w:rPr>
  </w:style>
  <w:style w:type="paragraph" w:styleId="16">
    <w:name w:val="Body Text First Indent 2"/>
    <w:basedOn w:val="9"/>
    <w:qFormat/>
    <w:uiPriority w:val="99"/>
    <w:pPr>
      <w:ind w:firstLine="420" w:firstLineChars="200"/>
    </w:pPr>
    <w:rPr>
      <w:rFonts w:ascii="Calibri" w:hAnsi="Calibri" w:eastAsia="宋体"/>
    </w:rPr>
  </w:style>
  <w:style w:type="table" w:styleId="18">
    <w:name w:val="Table Grid"/>
    <w:basedOn w:val="17"/>
    <w:uiPriority w:val="0"/>
    <w:pPr>
      <w:widowControl w:val="0"/>
      <w:jc w:val="both"/>
    </w:p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page number"/>
    <w:basedOn w:val="19"/>
    <w:uiPriority w:val="0"/>
  </w:style>
  <w:style w:type="paragraph" w:styleId="21">
    <w:name w:val="List Paragraph"/>
    <w:basedOn w:val="1"/>
    <w:qFormat/>
    <w:uiPriority w:val="34"/>
    <w:pPr>
      <w:ind w:firstLine="420" w:firstLineChars="200"/>
    </w:pPr>
    <w:rPr>
      <w:rFonts w:ascii="Calibri" w:hAnsi="Calibri" w:eastAsia="宋体" w:cs="Times New Roman"/>
      <w:szCs w:val="22"/>
      <w:lang w:bidi="ar-SA"/>
    </w:rPr>
  </w:style>
  <w:style w:type="paragraph" w:customStyle="1" w:styleId="22">
    <w:name w:val="Body Text First Indent1"/>
    <w:basedOn w:val="23"/>
    <w:qFormat/>
    <w:uiPriority w:val="0"/>
    <w:pPr>
      <w:ind w:firstLine="100" w:firstLineChars="100"/>
    </w:pPr>
  </w:style>
  <w:style w:type="paragraph" w:customStyle="1" w:styleId="23">
    <w:name w:val="Body Text1"/>
    <w:basedOn w:val="1"/>
    <w:qFormat/>
    <w:uiPriority w:val="0"/>
    <w:rPr>
      <w:rFonts w:ascii="Times New Roman" w:hAnsi="Times New Roman" w:eastAsia="宋体" w:cs="Times New Roman"/>
      <w:b/>
      <w:sz w:val="44"/>
      <w:szCs w:val="24"/>
      <w:lang w:bidi="ar-SA"/>
    </w:rPr>
  </w:style>
  <w:style w:type="character" w:customStyle="1" w:styleId="24">
    <w:name w:val=" Char Char2"/>
    <w:basedOn w:val="19"/>
    <w:link w:val="10"/>
    <w:uiPriority w:val="0"/>
    <w:rPr>
      <w:rFonts w:ascii="仿宋_GB2312" w:hAnsi="Times New Roman" w:eastAsia="仿宋_GB2312" w:cs="Times New Roman"/>
      <w:kern w:val="2"/>
      <w:sz w:val="32"/>
      <w:szCs w:val="24"/>
      <w:lang w:bidi="ar-SA"/>
    </w:rPr>
  </w:style>
  <w:style w:type="character" w:customStyle="1" w:styleId="25">
    <w:name w:val="批注框文本 Char"/>
    <w:basedOn w:val="19"/>
    <w:link w:val="11"/>
    <w:semiHidden/>
    <w:qFormat/>
    <w:uiPriority w:val="99"/>
    <w:rPr>
      <w:rFonts w:ascii="Times New Roman" w:hAnsi="Times New Roman" w:eastAsia="宋体" w:cs="Times New Roman"/>
      <w:sz w:val="18"/>
      <w:szCs w:val="18"/>
      <w:lang w:bidi="ar-SA"/>
    </w:rPr>
  </w:style>
  <w:style w:type="character" w:customStyle="1" w:styleId="26">
    <w:name w:val=" Char Char"/>
    <w:basedOn w:val="19"/>
    <w:link w:val="12"/>
    <w:semiHidden/>
    <w:uiPriority w:val="99"/>
    <w:rPr>
      <w:rFonts w:ascii="Calibri" w:hAnsi="Calibri" w:eastAsia="宋体" w:cs="Mongolian Baiti"/>
      <w:kern w:val="2"/>
      <w:sz w:val="18"/>
      <w:szCs w:val="22"/>
    </w:rPr>
  </w:style>
  <w:style w:type="character" w:customStyle="1" w:styleId="27">
    <w:name w:val=" Char Char1"/>
    <w:basedOn w:val="19"/>
    <w:link w:val="13"/>
    <w:semiHidden/>
    <w:uiPriority w:val="99"/>
    <w:rPr>
      <w:rFonts w:ascii="Calibri" w:hAnsi="Calibri" w:eastAsia="宋体" w:cs="Mongolian Baiti"/>
      <w:kern w:val="2"/>
      <w:sz w:val="18"/>
      <w:szCs w:val="22"/>
    </w:rPr>
  </w:style>
  <w:style w:type="character" w:customStyle="1" w:styleId="28">
    <w:name w:val="页脚 Char"/>
    <w:basedOn w:val="19"/>
    <w:uiPriority w:val="99"/>
    <w:rPr>
      <w:rFonts w:ascii="Times New Roman" w:hAnsi="Times New Roman" w:eastAsia="宋体" w:cs="Times New Roman"/>
      <w:kern w:val="2"/>
      <w:sz w:val="18"/>
      <w:szCs w:val="22"/>
    </w:rPr>
  </w:style>
  <w:style w:type="character" w:customStyle="1" w:styleId="29">
    <w:name w:val="页眉 Char"/>
    <w:basedOn w:val="19"/>
    <w:uiPriority w:val="99"/>
    <w:rPr>
      <w:rFonts w:ascii="Times New Roman" w:hAnsi="Times New Roman" w:eastAsia="宋体" w:cs="Times New Roman"/>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5</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王海涛:返回拟稿人</cp:lastModifiedBy>
  <dcterms:modified xsi:type="dcterms:W3CDTF">2024-05-07T09:45:14Z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