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suppressLineNumbers w:val="0"/>
        <w:shd w:val="clear" w:color="auto" w:fill="FFFFFF"/>
        <w:kinsoku/>
        <w:wordWrap/>
        <w:overflowPunct/>
        <w:topLinePunct/>
        <w:autoSpaceDE/>
        <w:autoSpaceDN/>
        <w:bidi w:val="0"/>
        <w:adjustRightInd/>
        <w:snapToGrid/>
        <w:spacing w:line="580" w:lineRule="exact"/>
        <w:ind w:left="0" w:firstLine="0"/>
        <w:jc w:val="center"/>
        <w:textAlignment w:val="auto"/>
        <w:rPr>
          <w:rFonts w:hint="eastAsia" w:ascii="华文中宋" w:hAnsi="华文中宋" w:eastAsia="华文中宋"/>
          <w:b/>
          <w:sz w:val="44"/>
          <w:szCs w:val="44"/>
        </w:rPr>
      </w:pPr>
      <w:bookmarkStart w:id="0" w:name="_GoBack"/>
      <w:r>
        <w:rPr>
          <w:rFonts w:hint="eastAsia" w:ascii="华文中宋" w:hAnsi="华文中宋" w:eastAsia="华文中宋"/>
          <w:b/>
          <w:sz w:val="44"/>
          <w:szCs w:val="44"/>
        </w:rPr>
        <w:t>内蒙古自治区行政执法证件管理办法</w:t>
      </w:r>
      <w:bookmarkEnd w:id="0"/>
    </w:p>
    <w:p>
      <w:pPr>
        <w:ind w:firstLine="640" w:firstLineChars="200"/>
        <w:rPr>
          <w:rFonts w:hint="eastAsia" w:ascii="楷体" w:hAnsi="楷体" w:eastAsia="楷体" w:cs="楷体"/>
          <w:bCs/>
          <w:sz w:val="32"/>
          <w:szCs w:val="32"/>
        </w:rPr>
      </w:pPr>
      <w:r>
        <w:rPr>
          <w:rFonts w:hint="eastAsia" w:ascii="楷体" w:hAnsi="楷体" w:eastAsia="楷体" w:cs="楷体"/>
          <w:bCs/>
          <w:sz w:val="32"/>
          <w:szCs w:val="32"/>
        </w:rPr>
        <w:t>（《内蒙古自治区行政执法证件管理办法》已经2023年10月10日自治区人民政府2023年第25次常务会议审议通过，现予公布，自2023年12月1日起施行。）</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第一条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为了加强行政执法证件管理，促进严格规范公正文</w:t>
      </w:r>
      <w:r>
        <w:rPr>
          <w:rFonts w:hint="eastAsia" w:ascii="仿宋_GB2312" w:hAnsi="仿宋_GB2312" w:eastAsia="仿宋_GB2312" w:cs="仿宋_GB2312"/>
          <w:b w:val="0"/>
          <w:bCs w:val="0"/>
          <w:color w:val="auto"/>
          <w:spacing w:val="-6"/>
          <w:sz w:val="32"/>
          <w:szCs w:val="32"/>
        </w:rPr>
        <w:t>明执法，根据国家有关法律、法规，结合自治区实际，制定本办法。</w:t>
      </w:r>
    </w:p>
    <w:p>
      <w:pPr>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eastAsia="仿宋_GB2312" w:cs="仿宋_GB2312"/>
          <w:b w:val="0"/>
          <w:bCs w:val="0"/>
          <w:color w:val="auto"/>
          <w:spacing w:val="-6"/>
          <w:sz w:val="32"/>
          <w:szCs w:val="32"/>
        </w:rPr>
      </w:pPr>
      <w:r>
        <w:rPr>
          <w:rFonts w:hint="eastAsia" w:ascii="黑体" w:hAnsi="黑体" w:eastAsia="黑体" w:cs="黑体"/>
          <w:b w:val="0"/>
          <w:bCs w:val="0"/>
          <w:color w:val="auto"/>
          <w:sz w:val="32"/>
          <w:szCs w:val="32"/>
        </w:rPr>
        <w:t>第二条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pacing w:val="-6"/>
          <w:sz w:val="32"/>
          <w:szCs w:val="32"/>
        </w:rPr>
        <w:t>自治区行政区域内行政执法证件的管理适用本办法。</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b w:val="0"/>
          <w:bCs w:val="0"/>
          <w:color w:val="auto"/>
        </w:rPr>
      </w:pPr>
      <w:r>
        <w:rPr>
          <w:rFonts w:hint="eastAsia" w:ascii="仿宋_GB2312" w:hAnsi="仿宋_GB2312" w:cs="仿宋_GB2312"/>
          <w:b w:val="0"/>
          <w:bCs w:val="0"/>
          <w:color w:val="auto"/>
          <w:szCs w:val="32"/>
        </w:rPr>
        <w:t>行政执法机关申领国务院有关部门</w:t>
      </w:r>
      <w:r>
        <w:rPr>
          <w:rFonts w:hint="eastAsia" w:ascii="仿宋_GB2312" w:hAnsi="仿宋_GB2312" w:cs="仿宋_GB2312"/>
          <w:b w:val="0"/>
          <w:bCs w:val="0"/>
          <w:color w:val="auto"/>
          <w:szCs w:val="32"/>
          <w:lang w:eastAsia="zh-CN"/>
        </w:rPr>
        <w:t>行政</w:t>
      </w:r>
      <w:r>
        <w:rPr>
          <w:rFonts w:hint="eastAsia" w:ascii="仿宋_GB2312" w:hAnsi="仿宋_GB2312" w:cs="仿宋_GB2312"/>
          <w:b w:val="0"/>
          <w:bCs w:val="0"/>
          <w:color w:val="auto"/>
          <w:szCs w:val="32"/>
        </w:rPr>
        <w:t>执法证件的，按照国务院有关部门的规定执行。</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Cs w:val="32"/>
          <w:lang w:eastAsia="zh-CN"/>
        </w:rPr>
      </w:pPr>
      <w:r>
        <w:rPr>
          <w:rFonts w:hint="eastAsia" w:ascii="黑体" w:hAnsi="黑体" w:eastAsia="黑体" w:cs="黑体"/>
          <w:b w:val="0"/>
          <w:bCs w:val="0"/>
          <w:color w:val="auto"/>
          <w:szCs w:val="32"/>
        </w:rPr>
        <w:t>第三条</w:t>
      </w:r>
      <w:r>
        <w:rPr>
          <w:rFonts w:hint="eastAsia" w:ascii="仿宋_GB2312" w:hAnsi="仿宋_GB2312" w:eastAsia="黑体" w:cs="仿宋_GB2312"/>
          <w:b w:val="0"/>
          <w:bCs w:val="0"/>
          <w:color w:val="auto"/>
          <w:szCs w:val="32"/>
          <w:lang w:val="en-US" w:eastAsia="zh-CN"/>
        </w:rPr>
        <w:t xml:space="preserve">  </w:t>
      </w:r>
      <w:r>
        <w:rPr>
          <w:rFonts w:hint="eastAsia" w:ascii="仿宋_GB2312" w:hAnsi="仿宋_GB2312" w:cs="仿宋_GB2312"/>
          <w:b w:val="0"/>
          <w:bCs w:val="0"/>
          <w:color w:val="auto"/>
          <w:szCs w:val="32"/>
        </w:rPr>
        <w:t>本办法所称行政执法证件，是指由自治区人民政府统一制发</w:t>
      </w:r>
      <w:r>
        <w:rPr>
          <w:rFonts w:hint="eastAsia" w:ascii="仿宋_GB2312" w:hAnsi="仿宋_GB2312" w:cs="仿宋_GB2312"/>
          <w:b w:val="0"/>
          <w:bCs w:val="0"/>
          <w:color w:val="auto"/>
          <w:szCs w:val="32"/>
          <w:lang w:eastAsia="zh-CN"/>
        </w:rPr>
        <w:t>，证明行政</w:t>
      </w:r>
      <w:r>
        <w:rPr>
          <w:rFonts w:hint="eastAsia" w:ascii="仿宋_GB2312" w:hAnsi="仿宋_GB2312" w:cs="仿宋_GB2312"/>
          <w:b w:val="0"/>
          <w:bCs w:val="0"/>
          <w:color w:val="auto"/>
          <w:szCs w:val="32"/>
        </w:rPr>
        <w:t>执法人员具有实施行政执法活动资格的证件</w:t>
      </w:r>
      <w:r>
        <w:rPr>
          <w:rFonts w:hint="eastAsia" w:ascii="仿宋_GB2312" w:hAnsi="仿宋_GB2312" w:cs="仿宋_GB2312"/>
          <w:b w:val="0"/>
          <w:bCs w:val="0"/>
          <w:color w:val="auto"/>
          <w:szCs w:val="32"/>
          <w:lang w:eastAsia="zh-CN"/>
        </w:rPr>
        <w:t>。行政执法证件</w:t>
      </w:r>
      <w:r>
        <w:rPr>
          <w:rFonts w:hint="eastAsia" w:ascii="仿宋_GB2312" w:hAnsi="仿宋_GB2312" w:cs="仿宋_GB2312"/>
          <w:b w:val="0"/>
          <w:bCs w:val="0"/>
          <w:color w:val="auto"/>
          <w:szCs w:val="32"/>
        </w:rPr>
        <w:t>包括行政执法证和行政执法监督</w:t>
      </w:r>
      <w:r>
        <w:rPr>
          <w:rFonts w:hint="eastAsia" w:ascii="仿宋_GB2312" w:hAnsi="仿宋_GB2312" w:cs="仿宋_GB2312"/>
          <w:b w:val="0"/>
          <w:bCs w:val="0"/>
          <w:color w:val="auto"/>
          <w:szCs w:val="32"/>
          <w:lang w:eastAsia="zh-CN"/>
        </w:rPr>
        <w:t>证。</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Cs w:val="32"/>
          <w:lang w:eastAsia="zh-CN"/>
        </w:rPr>
      </w:pPr>
      <w:r>
        <w:rPr>
          <w:rFonts w:hint="eastAsia" w:ascii="仿宋_GB2312" w:hAnsi="仿宋_GB2312" w:cs="仿宋_GB2312"/>
          <w:b w:val="0"/>
          <w:bCs w:val="0"/>
          <w:color w:val="auto"/>
          <w:szCs w:val="32"/>
          <w:lang w:eastAsia="zh-CN"/>
        </w:rPr>
        <w:t>本办法所称行政执法机关，包括依法行使行政执法职权的行政机关</w:t>
      </w:r>
      <w:r>
        <w:rPr>
          <w:rFonts w:hint="default" w:ascii="仿宋_GB2312" w:hAnsi="仿宋_GB2312" w:cs="仿宋_GB2312"/>
          <w:b w:val="0"/>
          <w:bCs w:val="0"/>
          <w:color w:val="auto"/>
          <w:szCs w:val="32"/>
          <w:lang w:val="en" w:eastAsia="zh-CN"/>
        </w:rPr>
        <w:t>，</w:t>
      </w:r>
      <w:r>
        <w:rPr>
          <w:rFonts w:hint="eastAsia" w:ascii="仿宋_GB2312" w:hAnsi="仿宋_GB2312" w:cs="仿宋_GB2312"/>
          <w:b w:val="0"/>
          <w:bCs w:val="0"/>
          <w:color w:val="auto"/>
          <w:szCs w:val="32"/>
          <w:lang w:eastAsia="zh-CN"/>
        </w:rPr>
        <w:t>法律、法规</w:t>
      </w:r>
      <w:r>
        <w:rPr>
          <w:rFonts w:hint="eastAsia" w:ascii="仿宋_GB2312" w:hAnsi="仿宋_GB2312" w:cs="仿宋_GB2312"/>
          <w:b w:val="0"/>
          <w:bCs w:val="0"/>
          <w:color w:val="auto"/>
          <w:szCs w:val="32"/>
          <w:lang w:val="en" w:eastAsia="zh-CN"/>
        </w:rPr>
        <w:t>授</w:t>
      </w:r>
      <w:r>
        <w:rPr>
          <w:rFonts w:hint="default" w:ascii="仿宋_GB2312" w:hAnsi="仿宋_GB2312" w:cs="仿宋_GB2312"/>
          <w:b w:val="0"/>
          <w:bCs w:val="0"/>
          <w:color w:val="auto"/>
          <w:szCs w:val="32"/>
          <w:lang w:val="en" w:eastAsia="zh-CN"/>
        </w:rPr>
        <w:t>权</w:t>
      </w:r>
      <w:r>
        <w:rPr>
          <w:rFonts w:hint="eastAsia" w:ascii="仿宋_GB2312" w:hAnsi="仿宋_GB2312" w:cs="仿宋_GB2312"/>
          <w:b w:val="0"/>
          <w:bCs w:val="0"/>
          <w:color w:val="auto"/>
          <w:szCs w:val="32"/>
          <w:lang w:val="en" w:eastAsia="zh-CN"/>
        </w:rPr>
        <w:t>具</w:t>
      </w:r>
      <w:r>
        <w:rPr>
          <w:rFonts w:hint="eastAsia" w:ascii="仿宋_GB2312" w:hAnsi="仿宋_GB2312" w:cs="仿宋_GB2312"/>
          <w:b w:val="0"/>
          <w:bCs w:val="0"/>
          <w:color w:val="auto"/>
          <w:szCs w:val="32"/>
          <w:lang w:eastAsia="zh-CN"/>
        </w:rPr>
        <w:t>有管理公共事务职能的组织，依法受委托行使行政执法职权的组织。</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Cs w:val="32"/>
        </w:rPr>
      </w:pPr>
      <w:r>
        <w:rPr>
          <w:rFonts w:hint="eastAsia" w:ascii="黑体" w:hAnsi="黑体" w:eastAsia="黑体" w:cs="黑体"/>
          <w:b w:val="0"/>
          <w:bCs w:val="0"/>
          <w:color w:val="auto"/>
          <w:szCs w:val="32"/>
        </w:rPr>
        <w:t>第四条</w:t>
      </w:r>
      <w:r>
        <w:rPr>
          <w:rFonts w:hint="eastAsia" w:ascii="仿宋_GB2312" w:hAnsi="仿宋_GB2312" w:cs="仿宋_GB2312"/>
          <w:b w:val="0"/>
          <w:bCs w:val="0"/>
          <w:color w:val="auto"/>
          <w:szCs w:val="32"/>
          <w:lang w:val="en-US" w:eastAsia="zh-CN"/>
        </w:rPr>
        <w:t xml:space="preserve">  </w:t>
      </w:r>
      <w:r>
        <w:rPr>
          <w:rFonts w:hint="eastAsia" w:ascii="仿宋_GB2312" w:hAnsi="仿宋_GB2312" w:cs="仿宋_GB2312"/>
          <w:b w:val="0"/>
          <w:bCs w:val="0"/>
          <w:color w:val="auto"/>
          <w:szCs w:val="32"/>
        </w:rPr>
        <w:t>行政执法人员实施行政执法活动，应当取得行政执法证件。</w:t>
      </w:r>
    </w:p>
    <w:p>
      <w:pPr>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第五条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行政执法证件管理坚持统一组织、分工负责、分级监督的原则。</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Cs w:val="32"/>
        </w:rPr>
      </w:pPr>
      <w:r>
        <w:rPr>
          <w:rFonts w:hint="eastAsia" w:ascii="黑体" w:hAnsi="黑体" w:eastAsia="黑体" w:cs="黑体"/>
          <w:b w:val="0"/>
          <w:bCs w:val="0"/>
          <w:color w:val="auto"/>
          <w:szCs w:val="32"/>
        </w:rPr>
        <w:t>第六条</w:t>
      </w:r>
      <w:r>
        <w:rPr>
          <w:rFonts w:hint="eastAsia" w:ascii="仿宋_GB2312" w:hAnsi="仿宋_GB2312" w:cs="仿宋_GB2312"/>
          <w:b w:val="0"/>
          <w:bCs w:val="0"/>
          <w:color w:val="auto"/>
          <w:szCs w:val="32"/>
          <w:lang w:val="en-US" w:eastAsia="zh-CN"/>
        </w:rPr>
        <w:t xml:space="preserve">  </w:t>
      </w:r>
      <w:r>
        <w:rPr>
          <w:rFonts w:hint="eastAsia" w:ascii="仿宋_GB2312" w:hAnsi="仿宋_GB2312" w:cs="仿宋_GB2312"/>
          <w:b w:val="0"/>
          <w:bCs w:val="0"/>
          <w:color w:val="auto"/>
          <w:szCs w:val="32"/>
        </w:rPr>
        <w:t>旗县级以上人民政府应当加强行政执法证件经费保障。行政执法证件制作所需经费纳入自治区人民政府财政预算。行政执法资格认证培训、考试等行政执法证件管理所需经费纳入同级人民政府财政预算。</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Cs w:val="32"/>
        </w:rPr>
      </w:pPr>
      <w:r>
        <w:rPr>
          <w:rFonts w:hint="eastAsia" w:ascii="黑体" w:hAnsi="黑体" w:eastAsia="黑体" w:cs="黑体"/>
          <w:b w:val="0"/>
          <w:bCs w:val="0"/>
          <w:color w:val="auto"/>
          <w:szCs w:val="32"/>
        </w:rPr>
        <w:t>第七条</w:t>
      </w:r>
      <w:r>
        <w:rPr>
          <w:rFonts w:hint="eastAsia" w:ascii="仿宋_GB2312" w:hAnsi="仿宋_GB2312" w:cs="仿宋_GB2312"/>
          <w:b w:val="0"/>
          <w:bCs w:val="0"/>
          <w:color w:val="auto"/>
          <w:szCs w:val="32"/>
          <w:lang w:val="en-US" w:eastAsia="zh-CN"/>
        </w:rPr>
        <w:t xml:space="preserve">  </w:t>
      </w:r>
      <w:r>
        <w:rPr>
          <w:rFonts w:hint="eastAsia" w:ascii="仿宋_GB2312" w:hAnsi="仿宋_GB2312" w:cs="仿宋_GB2312"/>
          <w:b w:val="0"/>
          <w:bCs w:val="0"/>
          <w:color w:val="auto"/>
          <w:szCs w:val="32"/>
        </w:rPr>
        <w:t>自治区人民政府司法行政部门负责指导和监督全区行政执法证件管理</w:t>
      </w:r>
      <w:r>
        <w:rPr>
          <w:rFonts w:hint="eastAsia" w:ascii="仿宋_GB2312" w:hAnsi="仿宋_GB2312" w:cs="仿宋_GB2312"/>
          <w:b w:val="0"/>
          <w:bCs w:val="0"/>
          <w:color w:val="auto"/>
          <w:szCs w:val="32"/>
          <w:lang w:val="en"/>
        </w:rPr>
        <w:t>，</w:t>
      </w:r>
      <w:r>
        <w:rPr>
          <w:rFonts w:hint="eastAsia" w:ascii="仿宋_GB2312" w:hAnsi="仿宋_GB2312" w:cs="仿宋_GB2312"/>
          <w:b w:val="0"/>
          <w:bCs w:val="0"/>
          <w:color w:val="auto"/>
          <w:szCs w:val="32"/>
        </w:rPr>
        <w:t>组织自治区本级行政执法资格认证培训、考试和</w:t>
      </w:r>
      <w:r>
        <w:rPr>
          <w:rFonts w:hint="eastAsia" w:ascii="仿宋_GB2312" w:hAnsi="仿宋_GB2312" w:cs="仿宋_GB2312"/>
          <w:b w:val="0"/>
          <w:bCs w:val="0"/>
          <w:color w:val="auto"/>
          <w:szCs w:val="32"/>
          <w:lang w:eastAsia="zh-CN"/>
        </w:rPr>
        <w:t>全区</w:t>
      </w:r>
      <w:r>
        <w:rPr>
          <w:rFonts w:hint="eastAsia" w:ascii="仿宋_GB2312" w:hAnsi="仿宋_GB2312" w:cs="仿宋_GB2312"/>
          <w:b w:val="0"/>
          <w:bCs w:val="0"/>
          <w:color w:val="auto"/>
          <w:szCs w:val="32"/>
        </w:rPr>
        <w:t>行政执法证件的核发、管理工作。</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Cs w:val="32"/>
        </w:rPr>
      </w:pPr>
      <w:r>
        <w:rPr>
          <w:rFonts w:hint="eastAsia" w:ascii="仿宋_GB2312" w:hAnsi="仿宋_GB2312" w:cs="仿宋_GB2312"/>
          <w:b w:val="0"/>
          <w:bCs w:val="0"/>
          <w:color w:val="auto"/>
          <w:szCs w:val="32"/>
        </w:rPr>
        <w:t>盟行政公署、设区的市人民政府</w:t>
      </w:r>
      <w:r>
        <w:rPr>
          <w:rFonts w:hint="eastAsia" w:ascii="仿宋_GB2312" w:hAnsi="仿宋_GB2312" w:cs="仿宋_GB2312"/>
          <w:b w:val="0"/>
          <w:bCs w:val="0"/>
          <w:color w:val="auto"/>
          <w:szCs w:val="32"/>
          <w:lang w:eastAsia="zh-CN"/>
        </w:rPr>
        <w:t>司法行政部门</w:t>
      </w:r>
      <w:r>
        <w:rPr>
          <w:rFonts w:hint="eastAsia" w:ascii="仿宋_GB2312" w:hAnsi="仿宋_GB2312" w:cs="仿宋_GB2312"/>
          <w:b w:val="0"/>
          <w:bCs w:val="0"/>
          <w:color w:val="auto"/>
          <w:szCs w:val="32"/>
        </w:rPr>
        <w:t>负责指导和监督本行政区域内行政执法证件管理，组织本级行政执法资格认证培训、考试和行政执法证件的初核、管理工作。</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Cs w:val="32"/>
        </w:rPr>
      </w:pPr>
      <w:r>
        <w:rPr>
          <w:rFonts w:hint="eastAsia" w:ascii="仿宋_GB2312" w:hAnsi="仿宋_GB2312" w:cs="仿宋_GB2312"/>
          <w:b w:val="0"/>
          <w:bCs w:val="0"/>
          <w:color w:val="auto"/>
          <w:szCs w:val="32"/>
        </w:rPr>
        <w:t>旗县级人民政府司法行政部门负责本行政区域内行政执法资格认证培训、考试和行政执法证件初核、管理工作。</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Cs w:val="32"/>
        </w:rPr>
      </w:pPr>
      <w:r>
        <w:rPr>
          <w:rFonts w:hint="eastAsia" w:ascii="仿宋_GB2312" w:hAnsi="仿宋_GB2312" w:cs="仿宋_GB2312"/>
          <w:b w:val="0"/>
          <w:bCs w:val="0"/>
          <w:color w:val="auto"/>
          <w:szCs w:val="32"/>
        </w:rPr>
        <w:t>行政执法机关负责本单位行政执法人员、行政执法监督人员资格的审查，以及行政执法证件的申领、发放和日常管理工作。</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Cs w:val="32"/>
        </w:rPr>
      </w:pPr>
      <w:r>
        <w:rPr>
          <w:rFonts w:hint="eastAsia" w:ascii="黑体" w:hAnsi="黑体" w:eastAsia="黑体" w:cs="黑体"/>
          <w:b w:val="0"/>
          <w:bCs w:val="0"/>
          <w:color w:val="auto"/>
          <w:szCs w:val="32"/>
        </w:rPr>
        <w:t>第八条</w:t>
      </w:r>
      <w:r>
        <w:rPr>
          <w:rFonts w:hint="eastAsia" w:ascii="仿宋_GB2312" w:hAnsi="仿宋_GB2312" w:eastAsia="黑体" w:cs="仿宋_GB2312"/>
          <w:b w:val="0"/>
          <w:bCs w:val="0"/>
          <w:color w:val="auto"/>
          <w:szCs w:val="32"/>
          <w:lang w:val="en-US" w:eastAsia="zh-CN"/>
        </w:rPr>
        <w:t xml:space="preserve">  </w:t>
      </w:r>
      <w:r>
        <w:rPr>
          <w:rFonts w:hint="eastAsia" w:ascii="仿宋_GB2312" w:hAnsi="仿宋_GB2312" w:cs="仿宋_GB2312"/>
          <w:b w:val="0"/>
          <w:bCs w:val="0"/>
          <w:color w:val="auto"/>
          <w:szCs w:val="32"/>
        </w:rPr>
        <w:t>自治区人民政府司法行政部门应当建立全区统一的行政执法证件管理平台。行政执法证件实行全流程</w:t>
      </w:r>
      <w:r>
        <w:rPr>
          <w:rFonts w:hint="eastAsia" w:ascii="仿宋_GB2312" w:hAnsi="仿宋_GB2312" w:cs="仿宋_GB2312"/>
          <w:b w:val="0"/>
          <w:bCs w:val="0"/>
          <w:color w:val="auto"/>
          <w:szCs w:val="32"/>
          <w:lang w:eastAsia="zh-CN"/>
        </w:rPr>
        <w:t>网上</w:t>
      </w:r>
      <w:r>
        <w:rPr>
          <w:rFonts w:hint="eastAsia" w:ascii="仿宋_GB2312" w:hAnsi="仿宋_GB2312" w:cs="仿宋_GB2312"/>
          <w:b w:val="0"/>
          <w:bCs w:val="0"/>
          <w:color w:val="auto"/>
          <w:szCs w:val="32"/>
        </w:rPr>
        <w:t>办理。</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Cs w:val="32"/>
        </w:rPr>
      </w:pPr>
      <w:r>
        <w:rPr>
          <w:rFonts w:hint="eastAsia" w:ascii="黑体" w:hAnsi="黑体" w:eastAsia="黑体" w:cs="黑体"/>
          <w:b w:val="0"/>
          <w:bCs w:val="0"/>
          <w:color w:val="auto"/>
          <w:szCs w:val="32"/>
          <w:lang w:eastAsia="zh-CN"/>
        </w:rPr>
        <w:t>第九条</w:t>
      </w:r>
      <w:r>
        <w:rPr>
          <w:rFonts w:hint="eastAsia" w:ascii="仿宋_GB2312" w:hAnsi="仿宋_GB2312" w:cs="仿宋_GB2312"/>
          <w:b w:val="0"/>
          <w:bCs w:val="0"/>
          <w:color w:val="auto"/>
          <w:szCs w:val="32"/>
          <w:lang w:val="en-US" w:eastAsia="zh-CN"/>
        </w:rPr>
        <w:t xml:space="preserve">  </w:t>
      </w:r>
      <w:r>
        <w:rPr>
          <w:rFonts w:hint="eastAsia" w:ascii="仿宋_GB2312" w:hAnsi="仿宋_GB2312" w:cs="仿宋_GB2312"/>
          <w:b w:val="0"/>
          <w:bCs w:val="0"/>
          <w:color w:val="auto"/>
          <w:szCs w:val="32"/>
        </w:rPr>
        <w:t>自治区人民政府司法行政部门应当通过行政执法公示平台公示行政执法人员信息，提供查询服务，接受社会监督。涉及国家秘密的信息</w:t>
      </w:r>
      <w:r>
        <w:rPr>
          <w:rFonts w:hint="eastAsia" w:ascii="仿宋_GB2312" w:hAnsi="仿宋_GB2312" w:cs="仿宋_GB2312"/>
          <w:b w:val="0"/>
          <w:bCs w:val="0"/>
          <w:color w:val="auto"/>
          <w:szCs w:val="32"/>
          <w:lang w:eastAsia="zh-CN"/>
        </w:rPr>
        <w:t>，</w:t>
      </w:r>
      <w:r>
        <w:rPr>
          <w:rFonts w:hint="eastAsia" w:ascii="仿宋_GB2312" w:hAnsi="仿宋_GB2312" w:cs="仿宋_GB2312"/>
          <w:b w:val="0"/>
          <w:bCs w:val="0"/>
          <w:color w:val="auto"/>
          <w:szCs w:val="32"/>
        </w:rPr>
        <w:t>按照国家有关规定进行管理。</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Cs w:val="32"/>
        </w:rPr>
      </w:pPr>
      <w:r>
        <w:rPr>
          <w:rFonts w:hint="eastAsia" w:ascii="黑体" w:hAnsi="黑体" w:eastAsia="黑体" w:cs="黑体"/>
          <w:b w:val="0"/>
          <w:bCs w:val="0"/>
          <w:color w:val="auto"/>
          <w:szCs w:val="32"/>
        </w:rPr>
        <w:t>第</w:t>
      </w:r>
      <w:r>
        <w:rPr>
          <w:rFonts w:hint="eastAsia" w:ascii="黑体" w:hAnsi="黑体" w:eastAsia="黑体" w:cs="黑体"/>
          <w:b w:val="0"/>
          <w:bCs w:val="0"/>
          <w:color w:val="auto"/>
          <w:szCs w:val="32"/>
          <w:lang w:eastAsia="zh-CN"/>
        </w:rPr>
        <w:t>十</w:t>
      </w:r>
      <w:r>
        <w:rPr>
          <w:rFonts w:hint="eastAsia" w:ascii="黑体" w:hAnsi="黑体" w:eastAsia="黑体" w:cs="黑体"/>
          <w:b w:val="0"/>
          <w:bCs w:val="0"/>
          <w:color w:val="auto"/>
          <w:szCs w:val="32"/>
        </w:rPr>
        <w:t>条</w:t>
      </w:r>
      <w:r>
        <w:rPr>
          <w:rFonts w:hint="eastAsia" w:ascii="仿宋_GB2312" w:hAnsi="仿宋_GB2312" w:eastAsia="黑体" w:cs="仿宋_GB2312"/>
          <w:b w:val="0"/>
          <w:bCs w:val="0"/>
          <w:color w:val="auto"/>
          <w:szCs w:val="32"/>
          <w:lang w:val="en-US" w:eastAsia="zh-CN"/>
        </w:rPr>
        <w:t xml:space="preserve">  </w:t>
      </w:r>
      <w:r>
        <w:rPr>
          <w:rFonts w:hint="eastAsia" w:ascii="仿宋_GB2312" w:hAnsi="仿宋_GB2312" w:cs="仿宋_GB2312"/>
          <w:b w:val="0"/>
          <w:bCs w:val="0"/>
          <w:color w:val="auto"/>
          <w:szCs w:val="32"/>
        </w:rPr>
        <w:t>申领行政执法证的人员应当符合下列条件：</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pacing w:val="-6"/>
          <w:szCs w:val="32"/>
        </w:rPr>
      </w:pPr>
      <w:r>
        <w:rPr>
          <w:rFonts w:hint="eastAsia" w:ascii="仿宋_GB2312" w:hAnsi="仿宋_GB2312" w:cs="仿宋_GB2312"/>
          <w:b w:val="0"/>
          <w:bCs w:val="0"/>
          <w:color w:val="auto"/>
          <w:szCs w:val="32"/>
        </w:rPr>
        <w:t>（一）</w:t>
      </w:r>
      <w:r>
        <w:rPr>
          <w:rFonts w:hint="eastAsia" w:ascii="仿宋_GB2312" w:hAnsi="仿宋_GB2312" w:cs="仿宋_GB2312"/>
          <w:b w:val="0"/>
          <w:bCs w:val="0"/>
          <w:color w:val="auto"/>
          <w:szCs w:val="32"/>
          <w:lang w:eastAsia="zh-CN"/>
        </w:rPr>
        <w:t>拥护</w:t>
      </w:r>
      <w:r>
        <w:rPr>
          <w:rFonts w:hint="eastAsia" w:ascii="仿宋_GB2312" w:hAnsi="仿宋_GB2312" w:cs="仿宋_GB2312"/>
          <w:b w:val="0"/>
          <w:bCs w:val="0"/>
          <w:color w:val="auto"/>
          <w:szCs w:val="32"/>
        </w:rPr>
        <w:t>中国共产党的领导，拥护</w:t>
      </w:r>
      <w:r>
        <w:rPr>
          <w:rFonts w:hint="eastAsia" w:ascii="仿宋_GB2312" w:hAnsi="仿宋_GB2312" w:cs="仿宋_GB2312"/>
          <w:b w:val="0"/>
          <w:bCs w:val="0"/>
          <w:color w:val="auto"/>
          <w:szCs w:val="32"/>
          <w:lang w:eastAsia="zh-CN"/>
        </w:rPr>
        <w:t>中华人民共和国</w:t>
      </w:r>
      <w:r>
        <w:rPr>
          <w:rFonts w:hint="eastAsia" w:ascii="仿宋_GB2312" w:hAnsi="仿宋_GB2312" w:cs="仿宋_GB2312"/>
          <w:b w:val="0"/>
          <w:bCs w:val="0"/>
          <w:color w:val="auto"/>
          <w:szCs w:val="32"/>
        </w:rPr>
        <w:t>宪法，具</w:t>
      </w:r>
      <w:r>
        <w:rPr>
          <w:rFonts w:hint="eastAsia" w:ascii="仿宋_GB2312" w:hAnsi="仿宋_GB2312" w:cs="仿宋_GB2312"/>
          <w:b w:val="0"/>
          <w:bCs w:val="0"/>
          <w:color w:val="auto"/>
          <w:spacing w:val="-6"/>
          <w:szCs w:val="32"/>
        </w:rPr>
        <w:t>有良好的政治素质和道德品行，遵纪守法，清正廉洁</w:t>
      </w:r>
      <w:r>
        <w:rPr>
          <w:rFonts w:hint="eastAsia" w:ascii="仿宋_GB2312" w:hAnsi="仿宋_GB2312" w:cs="仿宋_GB2312"/>
          <w:b w:val="0"/>
          <w:bCs w:val="0"/>
          <w:color w:val="auto"/>
          <w:spacing w:val="-6"/>
          <w:szCs w:val="32"/>
          <w:lang w:eastAsia="zh-CN"/>
        </w:rPr>
        <w:t>，公道正派</w:t>
      </w:r>
      <w:r>
        <w:rPr>
          <w:rFonts w:hint="eastAsia" w:ascii="仿宋_GB2312" w:hAnsi="仿宋_GB2312" w:cs="仿宋_GB2312"/>
          <w:b w:val="0"/>
          <w:bCs w:val="0"/>
          <w:color w:val="auto"/>
          <w:spacing w:val="-6"/>
          <w:szCs w:val="32"/>
        </w:rPr>
        <w:t>；</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Cs w:val="32"/>
        </w:rPr>
      </w:pPr>
      <w:r>
        <w:rPr>
          <w:rFonts w:hint="eastAsia" w:ascii="仿宋_GB2312" w:hAnsi="仿宋_GB2312" w:cs="仿宋_GB2312"/>
          <w:b w:val="0"/>
          <w:bCs w:val="0"/>
          <w:color w:val="auto"/>
          <w:szCs w:val="32"/>
        </w:rPr>
        <w:t>（二）行政执法机关的在编在</w:t>
      </w:r>
      <w:r>
        <w:rPr>
          <w:rFonts w:hint="eastAsia" w:ascii="仿宋_GB2312" w:hAnsi="仿宋_GB2312" w:cs="仿宋_GB2312"/>
          <w:b w:val="0"/>
          <w:bCs w:val="0"/>
          <w:color w:val="auto"/>
          <w:szCs w:val="32"/>
          <w:lang w:eastAsia="zh-CN"/>
        </w:rPr>
        <w:t>岗</w:t>
      </w:r>
      <w:r>
        <w:rPr>
          <w:rFonts w:hint="eastAsia" w:ascii="仿宋_GB2312" w:hAnsi="仿宋_GB2312" w:cs="仿宋_GB2312"/>
          <w:b w:val="0"/>
          <w:bCs w:val="0"/>
          <w:color w:val="auto"/>
          <w:szCs w:val="32"/>
        </w:rPr>
        <w:t>人员；</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Cs w:val="32"/>
        </w:rPr>
      </w:pPr>
      <w:r>
        <w:rPr>
          <w:rFonts w:hint="eastAsia" w:ascii="仿宋_GB2312" w:hAnsi="仿宋_GB2312" w:cs="仿宋_GB2312"/>
          <w:b w:val="0"/>
          <w:bCs w:val="0"/>
          <w:color w:val="auto"/>
          <w:szCs w:val="32"/>
        </w:rPr>
        <w:t>（三）经过行政执法资格</w:t>
      </w:r>
      <w:r>
        <w:rPr>
          <w:rFonts w:hint="eastAsia" w:ascii="仿宋_GB2312" w:hAnsi="仿宋_GB2312" w:cs="仿宋_GB2312"/>
          <w:b w:val="0"/>
          <w:bCs w:val="0"/>
          <w:color w:val="auto"/>
          <w:szCs w:val="32"/>
          <w:lang w:eastAsia="zh-CN"/>
        </w:rPr>
        <w:t>认证培训并考试</w:t>
      </w:r>
      <w:r>
        <w:rPr>
          <w:rFonts w:hint="eastAsia" w:ascii="仿宋_GB2312" w:hAnsi="仿宋_GB2312" w:cs="仿宋_GB2312"/>
          <w:b w:val="0"/>
          <w:bCs w:val="0"/>
          <w:color w:val="auto"/>
          <w:szCs w:val="32"/>
        </w:rPr>
        <w:t>合格；</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Cs w:val="32"/>
        </w:rPr>
      </w:pPr>
      <w:r>
        <w:rPr>
          <w:rFonts w:hint="eastAsia" w:ascii="仿宋_GB2312" w:hAnsi="仿宋_GB2312" w:cs="仿宋_GB2312"/>
          <w:b w:val="0"/>
          <w:bCs w:val="0"/>
          <w:color w:val="auto"/>
          <w:szCs w:val="32"/>
        </w:rPr>
        <w:t>（四）具有正常履行职责的身体条件。</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Cs w:val="32"/>
        </w:rPr>
      </w:pPr>
      <w:r>
        <w:rPr>
          <w:rFonts w:hint="eastAsia" w:ascii="仿宋_GB2312" w:hAnsi="仿宋_GB2312" w:cs="仿宋_GB2312"/>
          <w:b w:val="0"/>
          <w:bCs w:val="0"/>
          <w:color w:val="auto"/>
          <w:szCs w:val="32"/>
        </w:rPr>
        <w:t>取得国家统一法律职业资格的人员，可以免予行政执法资格</w:t>
      </w:r>
      <w:r>
        <w:rPr>
          <w:rFonts w:ascii="仿宋_GB2312" w:hAnsi="仿宋_GB2312" w:cs="仿宋_GB2312"/>
          <w:b w:val="0"/>
          <w:bCs w:val="0"/>
          <w:color w:val="auto"/>
          <w:szCs w:val="32"/>
          <w:lang w:val="en"/>
        </w:rPr>
        <w:t>认证</w:t>
      </w:r>
      <w:r>
        <w:rPr>
          <w:rFonts w:hint="eastAsia" w:ascii="仿宋_GB2312" w:hAnsi="仿宋_GB2312" w:cs="仿宋_GB2312"/>
          <w:b w:val="0"/>
          <w:bCs w:val="0"/>
          <w:color w:val="auto"/>
          <w:szCs w:val="32"/>
        </w:rPr>
        <w:t>考试。</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Cs w:val="32"/>
        </w:rPr>
      </w:pPr>
      <w:r>
        <w:rPr>
          <w:rFonts w:hint="eastAsia" w:ascii="黑体" w:hAnsi="黑体" w:eastAsia="黑体" w:cs="黑体"/>
          <w:b w:val="0"/>
          <w:bCs w:val="0"/>
          <w:color w:val="auto"/>
          <w:szCs w:val="32"/>
        </w:rPr>
        <w:t>第十</w:t>
      </w:r>
      <w:r>
        <w:rPr>
          <w:rFonts w:hint="eastAsia" w:ascii="黑体" w:hAnsi="黑体" w:eastAsia="黑体" w:cs="黑体"/>
          <w:b w:val="0"/>
          <w:bCs w:val="0"/>
          <w:color w:val="auto"/>
          <w:szCs w:val="32"/>
          <w:lang w:eastAsia="zh-CN"/>
        </w:rPr>
        <w:t>一</w:t>
      </w:r>
      <w:r>
        <w:rPr>
          <w:rFonts w:hint="eastAsia" w:ascii="黑体" w:hAnsi="黑体" w:eastAsia="黑体" w:cs="黑体"/>
          <w:b w:val="0"/>
          <w:bCs w:val="0"/>
          <w:color w:val="auto"/>
          <w:szCs w:val="32"/>
        </w:rPr>
        <w:t>条</w:t>
      </w:r>
      <w:r>
        <w:rPr>
          <w:rFonts w:hint="eastAsia" w:ascii="仿宋_GB2312" w:hAnsi="仿宋_GB2312" w:eastAsia="黑体" w:cs="仿宋_GB2312"/>
          <w:b w:val="0"/>
          <w:bCs w:val="0"/>
          <w:color w:val="auto"/>
          <w:szCs w:val="32"/>
          <w:lang w:val="en-US" w:eastAsia="zh-CN"/>
        </w:rPr>
        <w:t xml:space="preserve">  </w:t>
      </w:r>
      <w:r>
        <w:rPr>
          <w:rFonts w:hint="eastAsia" w:ascii="仿宋_GB2312" w:hAnsi="仿宋_GB2312" w:cs="仿宋_GB2312"/>
          <w:b w:val="0"/>
          <w:bCs w:val="0"/>
          <w:color w:val="auto"/>
          <w:szCs w:val="32"/>
        </w:rPr>
        <w:t>下列人员经行政执法资格认证培训后，可以申领行政执法监督证：</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Cs w:val="32"/>
        </w:rPr>
      </w:pPr>
      <w:r>
        <w:rPr>
          <w:rFonts w:hint="eastAsia" w:ascii="仿宋_GB2312" w:hAnsi="仿宋_GB2312" w:cs="仿宋_GB2312"/>
          <w:b w:val="0"/>
          <w:bCs w:val="0"/>
          <w:color w:val="auto"/>
          <w:szCs w:val="32"/>
        </w:rPr>
        <w:t>（一）旗县级以上人民政府组成人员；</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Cs w:val="32"/>
        </w:rPr>
      </w:pPr>
      <w:r>
        <w:rPr>
          <w:rFonts w:hint="eastAsia" w:ascii="仿宋_GB2312" w:hAnsi="仿宋_GB2312" w:cs="仿宋_GB2312"/>
          <w:b w:val="0"/>
          <w:bCs w:val="0"/>
          <w:color w:val="auto"/>
          <w:szCs w:val="32"/>
        </w:rPr>
        <w:t>（二）旗县级以上人民政府司法行政部门负责人和从事行政执法监督工作的在编在</w:t>
      </w:r>
      <w:r>
        <w:rPr>
          <w:rFonts w:hint="eastAsia" w:ascii="仿宋_GB2312" w:hAnsi="仿宋_GB2312" w:cs="仿宋_GB2312"/>
          <w:b w:val="0"/>
          <w:bCs w:val="0"/>
          <w:color w:val="auto"/>
          <w:szCs w:val="32"/>
          <w:lang w:eastAsia="zh-CN"/>
        </w:rPr>
        <w:t>岗</w:t>
      </w:r>
      <w:r>
        <w:rPr>
          <w:rFonts w:hint="eastAsia" w:ascii="仿宋_GB2312" w:hAnsi="仿宋_GB2312" w:cs="仿宋_GB2312"/>
          <w:b w:val="0"/>
          <w:bCs w:val="0"/>
          <w:color w:val="auto"/>
          <w:szCs w:val="32"/>
        </w:rPr>
        <w:t>人员；</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pacing w:val="-6"/>
          <w:szCs w:val="32"/>
        </w:rPr>
      </w:pPr>
      <w:r>
        <w:rPr>
          <w:rFonts w:hint="eastAsia" w:ascii="仿宋_GB2312" w:hAnsi="仿宋_GB2312" w:cs="仿宋_GB2312"/>
          <w:b w:val="0"/>
          <w:bCs w:val="0"/>
          <w:color w:val="auto"/>
          <w:szCs w:val="32"/>
        </w:rPr>
        <w:t>（三）</w:t>
      </w:r>
      <w:r>
        <w:rPr>
          <w:rFonts w:hint="eastAsia" w:ascii="仿宋_GB2312" w:hAnsi="仿宋_GB2312" w:cs="仿宋_GB2312"/>
          <w:b w:val="0"/>
          <w:bCs w:val="0"/>
          <w:color w:val="auto"/>
          <w:spacing w:val="-6"/>
          <w:szCs w:val="32"/>
        </w:rPr>
        <w:t>行政执法机关负责人和从事法制工作的在编在</w:t>
      </w:r>
      <w:r>
        <w:rPr>
          <w:rFonts w:hint="eastAsia" w:ascii="仿宋_GB2312" w:hAnsi="仿宋_GB2312" w:cs="仿宋_GB2312"/>
          <w:b w:val="0"/>
          <w:bCs w:val="0"/>
          <w:color w:val="auto"/>
          <w:spacing w:val="-6"/>
          <w:szCs w:val="32"/>
          <w:lang w:eastAsia="zh-CN"/>
        </w:rPr>
        <w:t>岗</w:t>
      </w:r>
      <w:r>
        <w:rPr>
          <w:rFonts w:hint="eastAsia" w:ascii="仿宋_GB2312" w:hAnsi="仿宋_GB2312" w:cs="仿宋_GB2312"/>
          <w:b w:val="0"/>
          <w:bCs w:val="0"/>
          <w:color w:val="auto"/>
          <w:spacing w:val="-6"/>
          <w:szCs w:val="32"/>
        </w:rPr>
        <w:t>人员；</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pacing w:val="-11"/>
          <w:szCs w:val="32"/>
        </w:rPr>
      </w:pPr>
      <w:r>
        <w:rPr>
          <w:rFonts w:hint="eastAsia" w:ascii="仿宋_GB2312" w:hAnsi="仿宋_GB2312" w:cs="仿宋_GB2312"/>
          <w:b w:val="0"/>
          <w:bCs w:val="0"/>
          <w:color w:val="auto"/>
          <w:szCs w:val="32"/>
        </w:rPr>
        <w:t>（四）</w:t>
      </w:r>
      <w:r>
        <w:rPr>
          <w:rFonts w:hint="eastAsia" w:ascii="仿宋_GB2312" w:hAnsi="仿宋_GB2312" w:cs="仿宋_GB2312"/>
          <w:b w:val="0"/>
          <w:bCs w:val="0"/>
          <w:color w:val="auto"/>
          <w:spacing w:val="-11"/>
          <w:szCs w:val="32"/>
          <w:lang w:eastAsia="zh-CN"/>
        </w:rPr>
        <w:t>法律、法规规定的可以</w:t>
      </w:r>
      <w:r>
        <w:rPr>
          <w:rFonts w:hint="eastAsia" w:ascii="仿宋_GB2312" w:hAnsi="仿宋_GB2312" w:cs="仿宋_GB2312"/>
          <w:b w:val="0"/>
          <w:bCs w:val="0"/>
          <w:color w:val="auto"/>
          <w:spacing w:val="-11"/>
          <w:szCs w:val="32"/>
        </w:rPr>
        <w:t>申领行政执法监督证的其他人员。</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ascii="仿宋_GB2312" w:hAnsi="仿宋_GB2312" w:cs="仿宋_GB2312"/>
          <w:b w:val="0"/>
          <w:bCs w:val="0"/>
          <w:color w:val="auto"/>
          <w:szCs w:val="32"/>
        </w:rPr>
      </w:pPr>
      <w:r>
        <w:rPr>
          <w:rFonts w:hint="eastAsia" w:ascii="仿宋_GB2312" w:hAnsi="仿宋_GB2312" w:cs="仿宋_GB2312"/>
          <w:b w:val="0"/>
          <w:bCs w:val="0"/>
          <w:color w:val="auto"/>
          <w:szCs w:val="32"/>
          <w:lang w:eastAsia="zh-CN"/>
        </w:rPr>
        <w:t>申领</w:t>
      </w:r>
      <w:r>
        <w:rPr>
          <w:rFonts w:hint="eastAsia" w:ascii="仿宋_GB2312" w:hAnsi="仿宋_GB2312" w:cs="仿宋_GB2312"/>
          <w:b w:val="0"/>
          <w:bCs w:val="0"/>
          <w:color w:val="auto"/>
          <w:szCs w:val="32"/>
        </w:rPr>
        <w:t>行政执法监督证的人员不得同时</w:t>
      </w:r>
      <w:r>
        <w:rPr>
          <w:rFonts w:hint="eastAsia" w:ascii="仿宋_GB2312" w:hAnsi="仿宋_GB2312" w:cs="仿宋_GB2312"/>
          <w:b w:val="0"/>
          <w:bCs w:val="0"/>
          <w:color w:val="auto"/>
          <w:szCs w:val="32"/>
          <w:lang w:eastAsia="zh-CN"/>
        </w:rPr>
        <w:t>申领</w:t>
      </w:r>
      <w:r>
        <w:rPr>
          <w:rFonts w:hint="eastAsia" w:ascii="仿宋_GB2312" w:hAnsi="仿宋_GB2312" w:cs="仿宋_GB2312"/>
          <w:b w:val="0"/>
          <w:bCs w:val="0"/>
          <w:color w:val="auto"/>
          <w:szCs w:val="32"/>
        </w:rPr>
        <w:t>行政执法证。</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Cs w:val="32"/>
          <w:lang w:eastAsia="zh-CN"/>
        </w:rPr>
      </w:pPr>
      <w:r>
        <w:rPr>
          <w:rFonts w:hint="eastAsia" w:ascii="黑体" w:hAnsi="黑体" w:eastAsia="黑体" w:cs="黑体"/>
          <w:b w:val="0"/>
          <w:bCs w:val="0"/>
          <w:color w:val="auto"/>
          <w:szCs w:val="32"/>
        </w:rPr>
        <w:t>第十</w:t>
      </w:r>
      <w:r>
        <w:rPr>
          <w:rFonts w:hint="eastAsia" w:ascii="黑体" w:hAnsi="黑体" w:eastAsia="黑体" w:cs="黑体"/>
          <w:b w:val="0"/>
          <w:bCs w:val="0"/>
          <w:color w:val="auto"/>
          <w:szCs w:val="32"/>
          <w:lang w:eastAsia="zh-CN"/>
        </w:rPr>
        <w:t>二</w:t>
      </w:r>
      <w:r>
        <w:rPr>
          <w:rFonts w:hint="eastAsia" w:ascii="黑体" w:hAnsi="黑体" w:eastAsia="黑体" w:cs="黑体"/>
          <w:b w:val="0"/>
          <w:bCs w:val="0"/>
          <w:color w:val="auto"/>
          <w:szCs w:val="32"/>
        </w:rPr>
        <w:t>条</w:t>
      </w:r>
      <w:r>
        <w:rPr>
          <w:rFonts w:hint="eastAsia" w:ascii="仿宋_GB2312" w:hAnsi="仿宋_GB2312" w:eastAsia="黑体" w:cs="仿宋_GB2312"/>
          <w:b w:val="0"/>
          <w:bCs w:val="0"/>
          <w:color w:val="auto"/>
          <w:szCs w:val="32"/>
          <w:lang w:val="en-US" w:eastAsia="zh-CN"/>
        </w:rPr>
        <w:t xml:space="preserve">  </w:t>
      </w:r>
      <w:r>
        <w:rPr>
          <w:rFonts w:hint="eastAsia" w:ascii="仿宋_GB2312" w:hAnsi="仿宋_GB2312" w:cs="仿宋_GB2312"/>
          <w:b w:val="0"/>
          <w:bCs w:val="0"/>
          <w:color w:val="auto"/>
          <w:szCs w:val="32"/>
          <w:lang w:val="en-US" w:eastAsia="zh-CN"/>
        </w:rPr>
        <w:t>行政执法人员的行政执法证件由行政执法机关统一申领。</w:t>
      </w:r>
      <w:r>
        <w:rPr>
          <w:rFonts w:hint="eastAsia" w:ascii="仿宋_GB2312" w:hAnsi="仿宋_GB2312" w:cs="仿宋_GB2312"/>
          <w:b w:val="0"/>
          <w:bCs w:val="0"/>
          <w:color w:val="auto"/>
          <w:szCs w:val="32"/>
        </w:rPr>
        <w:t>行政执法机关</w:t>
      </w:r>
      <w:r>
        <w:rPr>
          <w:rFonts w:hint="eastAsia" w:ascii="仿宋_GB2312" w:hAnsi="仿宋_GB2312" w:cs="仿宋_GB2312"/>
          <w:b w:val="0"/>
          <w:bCs w:val="0"/>
          <w:color w:val="auto"/>
          <w:szCs w:val="32"/>
          <w:lang w:eastAsia="zh-CN"/>
        </w:rPr>
        <w:t>应当向同级人民政府司法行政部门提出申请，报送相关材料，并</w:t>
      </w:r>
      <w:r>
        <w:rPr>
          <w:rFonts w:hint="eastAsia" w:ascii="仿宋_GB2312" w:hAnsi="仿宋_GB2312" w:cs="仿宋_GB2312"/>
          <w:b w:val="0"/>
          <w:bCs w:val="0"/>
          <w:color w:val="auto"/>
          <w:szCs w:val="32"/>
        </w:rPr>
        <w:t>对材料的真实性负责</w:t>
      </w:r>
      <w:r>
        <w:rPr>
          <w:rFonts w:hint="eastAsia" w:ascii="仿宋_GB2312" w:hAnsi="仿宋_GB2312" w:cs="仿宋_GB2312"/>
          <w:b w:val="0"/>
          <w:bCs w:val="0"/>
          <w:color w:val="auto"/>
          <w:szCs w:val="32"/>
          <w:lang w:eastAsia="zh-CN"/>
        </w:rPr>
        <w:t>。</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苏木乡镇人民政府、街道办事处</w:t>
      </w:r>
      <w:r>
        <w:rPr>
          <w:rFonts w:hint="eastAsia" w:ascii="仿宋_GB2312" w:hAnsi="仿宋_GB2312" w:cs="仿宋_GB2312"/>
          <w:b w:val="0"/>
          <w:bCs w:val="0"/>
          <w:color w:val="auto"/>
          <w:sz w:val="32"/>
          <w:szCs w:val="32"/>
          <w:lang w:eastAsia="zh-CN"/>
        </w:rPr>
        <w:t>申领行政执法证件应当</w:t>
      </w:r>
      <w:r>
        <w:rPr>
          <w:rFonts w:hint="eastAsia" w:ascii="仿宋_GB2312" w:hAnsi="仿宋_GB2312" w:eastAsia="仿宋_GB2312" w:cs="仿宋_GB2312"/>
          <w:b w:val="0"/>
          <w:bCs w:val="0"/>
          <w:color w:val="auto"/>
          <w:sz w:val="32"/>
          <w:szCs w:val="32"/>
        </w:rPr>
        <w:t>向旗县级人民政府司法行政部门提</w:t>
      </w:r>
      <w:r>
        <w:rPr>
          <w:rFonts w:hint="eastAsia" w:ascii="仿宋_GB2312" w:hAnsi="仿宋_GB2312" w:cs="仿宋_GB2312"/>
          <w:b w:val="0"/>
          <w:bCs w:val="0"/>
          <w:color w:val="auto"/>
          <w:sz w:val="32"/>
          <w:szCs w:val="32"/>
          <w:lang w:eastAsia="zh-CN"/>
        </w:rPr>
        <w:t>出</w:t>
      </w:r>
      <w:r>
        <w:rPr>
          <w:rFonts w:hint="eastAsia" w:ascii="仿宋_GB2312" w:hAnsi="仿宋_GB2312" w:eastAsia="仿宋_GB2312" w:cs="仿宋_GB2312"/>
          <w:b w:val="0"/>
          <w:bCs w:val="0"/>
          <w:color w:val="auto"/>
          <w:sz w:val="32"/>
          <w:szCs w:val="32"/>
        </w:rPr>
        <w:t>申请</w:t>
      </w:r>
      <w:r>
        <w:rPr>
          <w:rFonts w:hint="eastAsia" w:ascii="仿宋_GB2312" w:hAnsi="仿宋_GB2312" w:cs="仿宋_GB2312"/>
          <w:b w:val="0"/>
          <w:bCs w:val="0"/>
          <w:color w:val="auto"/>
          <w:sz w:val="32"/>
          <w:szCs w:val="32"/>
          <w:lang w:eastAsia="zh-CN"/>
        </w:rPr>
        <w:t>。</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default" w:ascii="仿宋_GB2312" w:hAnsi="仿宋_GB2312" w:cs="仿宋_GB2312"/>
          <w:b w:val="0"/>
          <w:bCs w:val="0"/>
          <w:color w:val="auto"/>
          <w:sz w:val="32"/>
          <w:szCs w:val="32"/>
          <w:lang w:val="en-US" w:eastAsia="zh-CN"/>
        </w:rPr>
      </w:pPr>
      <w:r>
        <w:rPr>
          <w:rFonts w:hint="eastAsia" w:ascii="黑体" w:hAnsi="黑体" w:eastAsia="黑体" w:cs="黑体"/>
          <w:b w:val="0"/>
          <w:bCs w:val="0"/>
          <w:color w:val="auto"/>
          <w:sz w:val="32"/>
          <w:szCs w:val="32"/>
        </w:rPr>
        <w:t>第十</w:t>
      </w: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cs="仿宋_GB2312"/>
          <w:b w:val="0"/>
          <w:bCs w:val="0"/>
          <w:color w:val="auto"/>
          <w:szCs w:val="32"/>
          <w:lang w:val="en-US" w:eastAsia="zh-CN"/>
        </w:rPr>
        <w:t>旗县级以上人民政府司法行政部门</w:t>
      </w:r>
      <w:r>
        <w:rPr>
          <w:rFonts w:hint="eastAsia" w:ascii="仿宋_GB2312" w:hAnsi="仿宋_GB2312" w:cs="仿宋_GB2312"/>
          <w:b w:val="0"/>
          <w:bCs w:val="0"/>
          <w:color w:val="auto"/>
          <w:szCs w:val="32"/>
        </w:rPr>
        <w:t>应</w:t>
      </w:r>
      <w:r>
        <w:rPr>
          <w:rFonts w:hint="eastAsia" w:ascii="仿宋_GB2312" w:hAnsi="仿宋_GB2312" w:cs="仿宋_GB2312"/>
          <w:b w:val="0"/>
          <w:bCs w:val="0"/>
          <w:color w:val="auto"/>
          <w:szCs w:val="32"/>
          <w:lang w:val="en-US" w:eastAsia="zh-CN"/>
        </w:rPr>
        <w:t>当按照本办法第</w:t>
      </w:r>
      <w:r>
        <w:rPr>
          <w:rFonts w:hint="eastAsia" w:ascii="仿宋_GB2312" w:hAnsi="仿宋_GB2312" w:cs="仿宋_GB2312"/>
          <w:b w:val="0"/>
          <w:bCs w:val="0"/>
          <w:color w:val="auto"/>
          <w:szCs w:val="32"/>
          <w:lang w:val="en" w:eastAsia="zh-CN"/>
        </w:rPr>
        <w:t>十</w:t>
      </w:r>
      <w:r>
        <w:rPr>
          <w:rFonts w:hint="eastAsia" w:ascii="仿宋_GB2312" w:hAnsi="仿宋_GB2312" w:cs="仿宋_GB2312"/>
          <w:b w:val="0"/>
          <w:bCs w:val="0"/>
          <w:color w:val="auto"/>
          <w:szCs w:val="32"/>
          <w:lang w:val="en-US" w:eastAsia="zh-CN"/>
        </w:rPr>
        <w:t>条和第十一条的规定对行政执法机关报送的材料进行审查，逐</w:t>
      </w:r>
      <w:r>
        <w:rPr>
          <w:rFonts w:hint="eastAsia" w:ascii="仿宋_GB2312" w:hAnsi="仿宋_GB2312" w:cs="仿宋_GB2312"/>
          <w:b w:val="0"/>
          <w:bCs w:val="0"/>
          <w:color w:val="auto"/>
          <w:szCs w:val="32"/>
          <w:lang w:eastAsia="zh-CN"/>
        </w:rPr>
        <w:t>级报自治区人民政府司法行政部门核发行政执法证件。</w:t>
      </w:r>
    </w:p>
    <w:p>
      <w:pPr>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第十</w:t>
      </w: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行政执法证件应当包括以下信息：</w:t>
      </w:r>
    </w:p>
    <w:p>
      <w:pPr>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（一）持证人姓名、照片和二维码；</w:t>
      </w:r>
    </w:p>
    <w:p>
      <w:pPr>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（二）所属行政执法机关名称和执法类别；</w:t>
      </w:r>
    </w:p>
    <w:p>
      <w:pPr>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（三）编号、有效期限和制发机关。</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Cs w:val="32"/>
        </w:rPr>
      </w:pPr>
      <w:r>
        <w:rPr>
          <w:rFonts w:hint="eastAsia" w:ascii="黑体" w:hAnsi="黑体" w:eastAsia="黑体" w:cs="黑体"/>
          <w:b w:val="0"/>
          <w:bCs w:val="0"/>
          <w:color w:val="auto"/>
          <w:sz w:val="32"/>
          <w:szCs w:val="32"/>
        </w:rPr>
        <w:t>第十</w:t>
      </w: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cs="仿宋_GB2312"/>
          <w:b w:val="0"/>
          <w:bCs w:val="0"/>
          <w:color w:val="auto"/>
          <w:szCs w:val="32"/>
        </w:rPr>
        <w:t>行政执法人员和行政执法监督人员实施行政执法活动，应当主动出示行政执法证件</w:t>
      </w:r>
      <w:r>
        <w:rPr>
          <w:rFonts w:hint="eastAsia" w:ascii="仿宋_GB2312" w:hAnsi="仿宋_GB2312" w:cs="仿宋_GB2312"/>
          <w:b w:val="0"/>
          <w:bCs w:val="0"/>
          <w:color w:val="auto"/>
          <w:szCs w:val="32"/>
          <w:lang w:eastAsia="zh-CN"/>
        </w:rPr>
        <w:t>。</w:t>
      </w:r>
      <w:r>
        <w:rPr>
          <w:rFonts w:hint="eastAsia" w:ascii="仿宋_GB2312" w:hAnsi="仿宋_GB2312" w:cs="仿宋_GB2312"/>
          <w:b w:val="0"/>
          <w:bCs w:val="0"/>
          <w:color w:val="auto"/>
          <w:szCs w:val="32"/>
        </w:rPr>
        <w:t>未出示行政执法证件</w:t>
      </w:r>
      <w:r>
        <w:rPr>
          <w:rFonts w:hint="eastAsia" w:ascii="仿宋_GB2312" w:hAnsi="仿宋_GB2312" w:cs="仿宋_GB2312"/>
          <w:b w:val="0"/>
          <w:bCs w:val="0"/>
          <w:color w:val="auto"/>
          <w:szCs w:val="32"/>
          <w:lang w:eastAsia="zh-CN"/>
        </w:rPr>
        <w:t>或者</w:t>
      </w:r>
      <w:r>
        <w:rPr>
          <w:rFonts w:hint="eastAsia" w:ascii="仿宋_GB2312" w:hAnsi="仿宋_GB2312" w:cs="仿宋_GB2312"/>
          <w:b w:val="0"/>
          <w:bCs w:val="0"/>
          <w:color w:val="auto"/>
          <w:spacing w:val="-6"/>
          <w:szCs w:val="32"/>
          <w:lang w:eastAsia="zh-CN"/>
        </w:rPr>
        <w:t>超越</w:t>
      </w:r>
      <w:r>
        <w:rPr>
          <w:rFonts w:hint="eastAsia" w:ascii="仿宋_GB2312" w:hAnsi="仿宋_GB2312" w:cs="仿宋_GB2312"/>
          <w:b w:val="0"/>
          <w:bCs w:val="0"/>
          <w:color w:val="auto"/>
          <w:spacing w:val="-6"/>
          <w:szCs w:val="32"/>
        </w:rPr>
        <w:t>职责权限</w:t>
      </w:r>
      <w:r>
        <w:rPr>
          <w:rFonts w:hint="eastAsia" w:ascii="仿宋_GB2312" w:hAnsi="仿宋_GB2312" w:cs="仿宋_GB2312"/>
          <w:b w:val="0"/>
          <w:bCs w:val="0"/>
          <w:color w:val="auto"/>
          <w:spacing w:val="-6"/>
          <w:szCs w:val="32"/>
          <w:lang w:eastAsia="zh-CN"/>
        </w:rPr>
        <w:t>、</w:t>
      </w:r>
      <w:r>
        <w:rPr>
          <w:rFonts w:hint="eastAsia" w:ascii="仿宋_GB2312" w:hAnsi="仿宋_GB2312" w:cs="仿宋_GB2312"/>
          <w:b w:val="0"/>
          <w:bCs w:val="0"/>
          <w:color w:val="auto"/>
          <w:spacing w:val="-6"/>
          <w:szCs w:val="32"/>
        </w:rPr>
        <w:t>区域范围执法的，当事人有权拒绝其行政执法行为。</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default" w:eastAsia="仿宋_GB2312"/>
          <w:b w:val="0"/>
          <w:bCs w:val="0"/>
          <w:color w:val="auto"/>
          <w:lang w:val="en-US" w:eastAsia="zh-CN"/>
        </w:rPr>
      </w:pPr>
      <w:r>
        <w:rPr>
          <w:rFonts w:hint="eastAsia" w:ascii="仿宋_GB2312" w:hAnsi="仿宋_GB2312" w:cs="仿宋_GB2312"/>
          <w:b w:val="0"/>
          <w:bCs w:val="0"/>
          <w:color w:val="auto"/>
          <w:szCs w:val="32"/>
        </w:rPr>
        <w:t>自治区行政执法证件管理平台生成的电子</w:t>
      </w:r>
      <w:r>
        <w:rPr>
          <w:rFonts w:hint="eastAsia" w:ascii="仿宋_GB2312" w:hAnsi="仿宋_GB2312" w:cs="仿宋_GB2312"/>
          <w:b w:val="0"/>
          <w:bCs w:val="0"/>
          <w:color w:val="auto"/>
          <w:szCs w:val="32"/>
          <w:lang w:eastAsia="zh-CN"/>
        </w:rPr>
        <w:t>行政</w:t>
      </w:r>
      <w:r>
        <w:rPr>
          <w:rFonts w:hint="eastAsia" w:ascii="仿宋_GB2312" w:hAnsi="仿宋_GB2312" w:cs="仿宋_GB2312"/>
          <w:b w:val="0"/>
          <w:bCs w:val="0"/>
          <w:color w:val="auto"/>
          <w:szCs w:val="32"/>
        </w:rPr>
        <w:t>执法证件与实体</w:t>
      </w:r>
      <w:r>
        <w:rPr>
          <w:rFonts w:hint="eastAsia" w:ascii="仿宋_GB2312" w:hAnsi="仿宋_GB2312" w:cs="仿宋_GB2312"/>
          <w:b w:val="0"/>
          <w:bCs w:val="0"/>
          <w:color w:val="auto"/>
          <w:szCs w:val="32"/>
          <w:lang w:eastAsia="zh-CN"/>
        </w:rPr>
        <w:t>行政</w:t>
      </w:r>
      <w:r>
        <w:rPr>
          <w:rFonts w:hint="eastAsia" w:ascii="仿宋_GB2312" w:hAnsi="仿宋_GB2312" w:cs="仿宋_GB2312"/>
          <w:b w:val="0"/>
          <w:bCs w:val="0"/>
          <w:color w:val="auto"/>
          <w:szCs w:val="32"/>
        </w:rPr>
        <w:t>执法证件具有同等效力。</w:t>
      </w:r>
    </w:p>
    <w:p>
      <w:pPr>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eastAsia="仿宋_GB2312" w:cs="仿宋_GB2312"/>
          <w:b w:val="0"/>
          <w:bCs w:val="0"/>
          <w:color w:val="auto"/>
          <w:szCs w:val="32"/>
          <w:lang w:val="en-US" w:eastAsia="zh-CN"/>
        </w:rPr>
      </w:pPr>
      <w:r>
        <w:rPr>
          <w:rFonts w:hint="eastAsia" w:ascii="黑体" w:hAnsi="黑体" w:eastAsia="黑体" w:cs="黑体"/>
          <w:b w:val="0"/>
          <w:bCs w:val="0"/>
          <w:color w:val="auto"/>
          <w:sz w:val="32"/>
          <w:szCs w:val="32"/>
        </w:rPr>
        <w:t>第十</w:t>
      </w:r>
      <w:r>
        <w:rPr>
          <w:rFonts w:hint="eastAsia" w:ascii="黑体" w:hAnsi="黑体" w:eastAsia="黑体" w:cs="黑体"/>
          <w:b w:val="0"/>
          <w:bCs w:val="0"/>
          <w:color w:val="auto"/>
          <w:sz w:val="32"/>
          <w:szCs w:val="32"/>
          <w:lang w:eastAsia="zh-CN"/>
        </w:rPr>
        <w:t>六</w:t>
      </w:r>
      <w:r>
        <w:rPr>
          <w:rFonts w:hint="eastAsia" w:ascii="黑体" w:hAnsi="黑体" w:eastAsia="黑体" w:cs="黑体"/>
          <w:b w:val="0"/>
          <w:bCs w:val="0"/>
          <w:color w:val="auto"/>
          <w:sz w:val="32"/>
          <w:szCs w:val="32"/>
        </w:rPr>
        <w:t>条</w:t>
      </w:r>
      <w:r>
        <w:rPr>
          <w:rFonts w:hint="default" w:ascii="仿宋_GB2312" w:hAnsi="仿宋_GB2312" w:eastAsia="黑体" w:cs="仿宋_GB2312"/>
          <w:b w:val="0"/>
          <w:bCs w:val="0"/>
          <w:color w:val="auto"/>
          <w:szCs w:val="32"/>
          <w:lang w:val="en" w:eastAsia="zh-CN"/>
        </w:rPr>
        <w:t xml:space="preserve">  </w:t>
      </w:r>
      <w:r>
        <w:rPr>
          <w:rFonts w:hint="eastAsia" w:ascii="仿宋_GB2312" w:hAnsi="仿宋_GB2312" w:eastAsia="仿宋_GB2312" w:cs="仿宋_GB2312"/>
          <w:b w:val="0"/>
          <w:bCs w:val="0"/>
          <w:color w:val="auto"/>
          <w:sz w:val="32"/>
          <w:szCs w:val="32"/>
        </w:rPr>
        <w:t>任何单位和个人不得涂改、转借、伪造和非法印制行政执法证件。</w:t>
      </w:r>
    </w:p>
    <w:p>
      <w:pPr>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rPr>
        <w:t>第十</w:t>
      </w:r>
      <w:r>
        <w:rPr>
          <w:rFonts w:hint="eastAsia" w:ascii="黑体" w:hAnsi="黑体" w:eastAsia="黑体" w:cs="黑体"/>
          <w:b w:val="0"/>
          <w:bCs w:val="0"/>
          <w:color w:val="auto"/>
          <w:sz w:val="32"/>
          <w:szCs w:val="32"/>
          <w:lang w:eastAsia="zh-CN"/>
        </w:rPr>
        <w:t>七</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行政执法证件有效期为</w:t>
      </w:r>
      <w:r>
        <w:rPr>
          <w:rFonts w:hint="eastAsia" w:ascii="仿宋_GB2312" w:hAnsi="仿宋_GB2312" w:eastAsia="仿宋_GB2312" w:cs="仿宋_GB2312"/>
          <w:b w:val="0"/>
          <w:bCs w:val="0"/>
          <w:color w:val="auto"/>
          <w:sz w:val="32"/>
          <w:szCs w:val="32"/>
          <w:lang w:eastAsia="zh-CN"/>
        </w:rPr>
        <w:t>六</w:t>
      </w:r>
      <w:r>
        <w:rPr>
          <w:rFonts w:hint="eastAsia" w:ascii="仿宋_GB2312" w:hAnsi="仿宋_GB2312" w:eastAsia="仿宋_GB2312" w:cs="仿宋_GB2312"/>
          <w:b w:val="0"/>
          <w:bCs w:val="0"/>
          <w:color w:val="auto"/>
          <w:sz w:val="32"/>
          <w:szCs w:val="32"/>
        </w:rPr>
        <w:t>年。有效期</w:t>
      </w:r>
      <w:r>
        <w:rPr>
          <w:rFonts w:hint="eastAsia" w:ascii="仿宋_GB2312" w:hAnsi="仿宋_GB2312" w:eastAsia="仿宋_GB2312" w:cs="仿宋_GB2312"/>
          <w:b w:val="0"/>
          <w:bCs w:val="0"/>
          <w:color w:val="auto"/>
          <w:sz w:val="32"/>
          <w:szCs w:val="32"/>
          <w:lang w:eastAsia="zh-CN"/>
        </w:rPr>
        <w:t>届</w:t>
      </w:r>
      <w:r>
        <w:rPr>
          <w:rFonts w:hint="eastAsia" w:ascii="仿宋_GB2312" w:hAnsi="仿宋_GB2312" w:eastAsia="仿宋_GB2312" w:cs="仿宋_GB2312"/>
          <w:b w:val="0"/>
          <w:bCs w:val="0"/>
          <w:color w:val="auto"/>
          <w:sz w:val="32"/>
          <w:szCs w:val="32"/>
        </w:rPr>
        <w:t>满前</w:t>
      </w: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个月由所在行政执法机关</w:t>
      </w:r>
      <w:r>
        <w:rPr>
          <w:rFonts w:hint="eastAsia" w:ascii="仿宋_GB2312" w:hAnsi="仿宋_GB2312" w:eastAsia="仿宋_GB2312" w:cs="仿宋_GB2312"/>
          <w:b w:val="0"/>
          <w:bCs w:val="0"/>
          <w:color w:val="auto"/>
          <w:sz w:val="32"/>
          <w:szCs w:val="32"/>
          <w:lang w:val="en"/>
        </w:rPr>
        <w:t>申请换发</w:t>
      </w:r>
      <w:r>
        <w:rPr>
          <w:rFonts w:hint="eastAsia" w:ascii="仿宋_GB2312" w:hAnsi="仿宋_GB2312" w:eastAsia="仿宋_GB2312" w:cs="仿宋_GB2312"/>
          <w:b w:val="0"/>
          <w:bCs w:val="0"/>
          <w:color w:val="auto"/>
          <w:sz w:val="32"/>
          <w:szCs w:val="32"/>
          <w:lang w:val="en" w:eastAsia="zh-CN"/>
        </w:rPr>
        <w:t>行政执法证件</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rPr>
        <w:t>第十</w:t>
      </w:r>
      <w:r>
        <w:rPr>
          <w:rFonts w:hint="eastAsia" w:ascii="黑体" w:hAnsi="黑体" w:eastAsia="黑体" w:cs="黑体"/>
          <w:b w:val="0"/>
          <w:bCs w:val="0"/>
          <w:color w:val="auto"/>
          <w:sz w:val="32"/>
          <w:szCs w:val="32"/>
          <w:lang w:eastAsia="zh-CN"/>
        </w:rPr>
        <w:t>八</w:t>
      </w:r>
      <w:r>
        <w:rPr>
          <w:rFonts w:hint="eastAsia" w:ascii="黑体" w:hAnsi="黑体" w:eastAsia="黑体" w:cs="黑体"/>
          <w:b w:val="0"/>
          <w:bCs w:val="0"/>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在行政执法证件有效期内，持证人</w:t>
      </w:r>
      <w:r>
        <w:rPr>
          <w:rFonts w:hint="eastAsia" w:ascii="仿宋_GB2312" w:hAnsi="仿宋_GB2312" w:eastAsia="仿宋_GB2312" w:cs="仿宋_GB2312"/>
          <w:b w:val="0"/>
          <w:bCs w:val="0"/>
          <w:color w:val="auto"/>
          <w:sz w:val="32"/>
          <w:szCs w:val="32"/>
          <w:lang w:eastAsia="zh-CN"/>
        </w:rPr>
        <w:t>因工作调动</w:t>
      </w:r>
      <w:r>
        <w:rPr>
          <w:rFonts w:hint="eastAsia" w:ascii="仿宋_GB2312" w:hAnsi="仿宋_GB2312" w:eastAsia="仿宋_GB2312" w:cs="仿宋_GB2312"/>
          <w:b w:val="0"/>
          <w:bCs w:val="0"/>
          <w:color w:val="auto"/>
          <w:sz w:val="32"/>
          <w:szCs w:val="32"/>
        </w:rPr>
        <w:t>所在行政执法机关发生变化的，由调</w:t>
      </w:r>
      <w:r>
        <w:rPr>
          <w:rFonts w:hint="eastAsia" w:ascii="仿宋_GB2312" w:hAnsi="仿宋_GB2312" w:eastAsia="仿宋_GB2312" w:cs="仿宋_GB2312"/>
          <w:b w:val="0"/>
          <w:bCs w:val="0"/>
          <w:color w:val="auto"/>
          <w:sz w:val="32"/>
          <w:szCs w:val="32"/>
          <w:lang w:eastAsia="zh-CN"/>
        </w:rPr>
        <w:t>入的</w:t>
      </w:r>
      <w:r>
        <w:rPr>
          <w:rFonts w:hint="eastAsia" w:ascii="仿宋_GB2312" w:hAnsi="仿宋_GB2312" w:eastAsia="仿宋_GB2312" w:cs="仿宋_GB2312"/>
          <w:b w:val="0"/>
          <w:bCs w:val="0"/>
          <w:color w:val="auto"/>
          <w:sz w:val="32"/>
          <w:szCs w:val="32"/>
        </w:rPr>
        <w:t>行政执法机关组织法律知识和业务知识培训</w:t>
      </w:r>
      <w:r>
        <w:rPr>
          <w:rFonts w:hint="eastAsia" w:ascii="仿宋_GB2312" w:hAnsi="仿宋_GB2312" w:eastAsia="仿宋_GB2312" w:cs="仿宋_GB2312"/>
          <w:b w:val="0"/>
          <w:bCs w:val="0"/>
          <w:color w:val="auto"/>
          <w:sz w:val="32"/>
          <w:szCs w:val="32"/>
          <w:lang w:eastAsia="zh-CN"/>
        </w:rPr>
        <w:t>后</w:t>
      </w:r>
      <w:r>
        <w:rPr>
          <w:rFonts w:hint="eastAsia" w:ascii="仿宋_GB2312" w:hAnsi="仿宋_GB2312" w:eastAsia="仿宋_GB2312" w:cs="仿宋_GB2312"/>
          <w:b w:val="0"/>
          <w:bCs w:val="0"/>
          <w:color w:val="auto"/>
          <w:sz w:val="32"/>
          <w:szCs w:val="32"/>
        </w:rPr>
        <w:t>，申请换发行政执法证件。</w:t>
      </w:r>
    </w:p>
    <w:p>
      <w:pPr>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行政执法证件载明的事项发生变化或者行政执法证件严重损毁的，</w:t>
      </w:r>
      <w:r>
        <w:rPr>
          <w:rFonts w:hint="eastAsia" w:ascii="仿宋_GB2312" w:hAnsi="仿宋_GB2312" w:eastAsia="仿宋_GB2312" w:cs="仿宋_GB2312"/>
          <w:b w:val="0"/>
          <w:bCs w:val="0"/>
          <w:color w:val="auto"/>
          <w:sz w:val="32"/>
          <w:szCs w:val="32"/>
          <w:lang w:eastAsia="zh-CN"/>
        </w:rPr>
        <w:t>由</w:t>
      </w:r>
      <w:r>
        <w:rPr>
          <w:rFonts w:hint="eastAsia" w:ascii="仿宋_GB2312" w:hAnsi="仿宋_GB2312" w:eastAsia="仿宋_GB2312" w:cs="仿宋_GB2312"/>
          <w:b w:val="0"/>
          <w:bCs w:val="0"/>
          <w:color w:val="auto"/>
          <w:sz w:val="32"/>
          <w:szCs w:val="32"/>
        </w:rPr>
        <w:t>持证人所在行政执法机关申请换发行政执法证件。</w:t>
      </w:r>
    </w:p>
    <w:p>
      <w:pPr>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rPr>
        <w:t>第十</w:t>
      </w:r>
      <w:r>
        <w:rPr>
          <w:rFonts w:hint="eastAsia" w:ascii="黑体" w:hAnsi="黑体" w:eastAsia="黑体" w:cs="黑体"/>
          <w:b w:val="0"/>
          <w:bCs w:val="0"/>
          <w:color w:val="auto"/>
          <w:sz w:val="32"/>
          <w:szCs w:val="32"/>
          <w:lang w:eastAsia="zh-CN"/>
        </w:rPr>
        <w:t>九</w:t>
      </w:r>
      <w:r>
        <w:rPr>
          <w:rFonts w:hint="eastAsia" w:ascii="黑体" w:hAnsi="黑体" w:eastAsia="黑体" w:cs="黑体"/>
          <w:b w:val="0"/>
          <w:bCs w:val="0"/>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行政执法证件遗失的，持证人应当及时向所在行政执法机关报告</w:t>
      </w:r>
      <w:r>
        <w:rPr>
          <w:rFonts w:hint="eastAsia" w:ascii="仿宋_GB2312" w:hAnsi="仿宋_GB2312" w:eastAsia="仿宋_GB2312" w:cs="仿宋_GB2312"/>
          <w:b w:val="0"/>
          <w:bCs w:val="0"/>
          <w:color w:val="auto"/>
          <w:sz w:val="32"/>
          <w:szCs w:val="32"/>
          <w:lang w:eastAsia="zh-CN"/>
        </w:rPr>
        <w:t>。所在行政执法机关应当在当地主要报刊、政府网站或者其他互联网政务媒体向社会公告作废，公告期为三十日。公告期届满后凭公告申请补办行政执法证件。</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pacing w:val="-6"/>
          <w:szCs w:val="32"/>
          <w:lang w:eastAsia="zh-CN"/>
        </w:rPr>
      </w:pPr>
      <w:r>
        <w:rPr>
          <w:rFonts w:hint="eastAsia" w:ascii="黑体" w:hAnsi="黑体" w:eastAsia="黑体" w:cs="黑体"/>
          <w:b w:val="0"/>
          <w:bCs w:val="0"/>
          <w:color w:val="auto"/>
          <w:szCs w:val="32"/>
        </w:rPr>
        <w:t>第</w:t>
      </w:r>
      <w:r>
        <w:rPr>
          <w:rFonts w:hint="eastAsia" w:ascii="黑体" w:hAnsi="黑体" w:eastAsia="黑体" w:cs="黑体"/>
          <w:b w:val="0"/>
          <w:bCs w:val="0"/>
          <w:color w:val="auto"/>
          <w:szCs w:val="32"/>
          <w:lang w:eastAsia="zh-CN"/>
        </w:rPr>
        <w:t>二十</w:t>
      </w:r>
      <w:r>
        <w:rPr>
          <w:rFonts w:hint="eastAsia" w:ascii="黑体" w:hAnsi="黑体" w:eastAsia="黑体" w:cs="黑体"/>
          <w:b w:val="0"/>
          <w:bCs w:val="0"/>
          <w:color w:val="auto"/>
          <w:szCs w:val="32"/>
        </w:rPr>
        <w:t>条</w:t>
      </w:r>
      <w:r>
        <w:rPr>
          <w:rFonts w:hint="eastAsia" w:ascii="仿宋_GB2312" w:hAnsi="仿宋_GB2312" w:eastAsia="黑体" w:cs="仿宋_GB2312"/>
          <w:b w:val="0"/>
          <w:bCs w:val="0"/>
          <w:color w:val="auto"/>
          <w:szCs w:val="32"/>
          <w:lang w:val="en-US" w:eastAsia="zh-CN"/>
        </w:rPr>
        <w:t xml:space="preserve">  </w:t>
      </w:r>
      <w:r>
        <w:rPr>
          <w:rFonts w:hint="eastAsia" w:ascii="仿宋_GB2312" w:hAnsi="仿宋_GB2312" w:cs="仿宋_GB2312"/>
          <w:b w:val="0"/>
          <w:bCs w:val="0"/>
          <w:color w:val="auto"/>
          <w:szCs w:val="32"/>
        </w:rPr>
        <w:t>持证人有下列情形之一的，旗县级以上人民政府</w:t>
      </w:r>
      <w:r>
        <w:rPr>
          <w:rFonts w:hint="eastAsia" w:ascii="仿宋_GB2312" w:hAnsi="仿宋_GB2312" w:cs="仿宋_GB2312"/>
          <w:b w:val="0"/>
          <w:bCs w:val="0"/>
          <w:color w:val="auto"/>
          <w:spacing w:val="-6"/>
          <w:szCs w:val="32"/>
          <w:lang w:eastAsia="zh-CN"/>
        </w:rPr>
        <w:t>司法行政部</w:t>
      </w:r>
      <w:r>
        <w:rPr>
          <w:rFonts w:hint="eastAsia" w:ascii="仿宋_GB2312" w:hAnsi="仿宋_GB2312" w:cs="仿宋_GB2312"/>
          <w:b w:val="0"/>
          <w:bCs w:val="0"/>
          <w:color w:val="auto"/>
          <w:spacing w:val="-6"/>
          <w:szCs w:val="32"/>
          <w:lang w:val="en-US" w:eastAsia="zh-CN"/>
        </w:rPr>
        <w:t>门可以向其所在行政</w:t>
      </w:r>
      <w:r>
        <w:rPr>
          <w:rFonts w:hint="eastAsia" w:ascii="仿宋_GB2312" w:hAnsi="仿宋_GB2312" w:cs="仿宋_GB2312"/>
          <w:b w:val="0"/>
          <w:bCs w:val="0"/>
          <w:color w:val="auto"/>
          <w:spacing w:val="-6"/>
          <w:szCs w:val="32"/>
          <w:lang w:eastAsia="zh-CN"/>
        </w:rPr>
        <w:t>执法机关制发行政执法监督文书：</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Cs w:val="32"/>
        </w:rPr>
      </w:pPr>
      <w:r>
        <w:rPr>
          <w:rFonts w:hint="eastAsia" w:ascii="仿宋_GB2312" w:hAnsi="仿宋_GB2312" w:cs="仿宋_GB2312"/>
          <w:b w:val="0"/>
          <w:bCs w:val="0"/>
          <w:color w:val="auto"/>
          <w:szCs w:val="32"/>
        </w:rPr>
        <w:t>（一）在行政执法活动中未按照规定出示行政执法证件</w:t>
      </w:r>
      <w:r>
        <w:rPr>
          <w:rFonts w:hint="eastAsia" w:ascii="仿宋_GB2312" w:hAnsi="仿宋_GB2312" w:eastAsia="仿宋_GB2312" w:cs="仿宋_GB2312"/>
          <w:b w:val="0"/>
          <w:bCs w:val="0"/>
          <w:color w:val="auto"/>
          <w:kern w:val="2"/>
          <w:sz w:val="32"/>
          <w:szCs w:val="32"/>
          <w:lang w:val="en-US" w:eastAsia="zh-CN" w:bidi="ar-SA"/>
        </w:rPr>
        <w:t>或者超越职责权限</w:t>
      </w:r>
      <w:r>
        <w:rPr>
          <w:rFonts w:hint="eastAsia" w:ascii="仿宋_GB2312" w:hAnsi="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区域范围执法的；</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Cs w:val="32"/>
        </w:rPr>
      </w:pPr>
      <w:r>
        <w:rPr>
          <w:rFonts w:hint="eastAsia" w:ascii="仿宋_GB2312" w:hAnsi="仿宋_GB2312" w:cs="仿宋_GB2312"/>
          <w:b w:val="0"/>
          <w:bCs w:val="0"/>
          <w:color w:val="auto"/>
          <w:szCs w:val="32"/>
        </w:rPr>
        <w:t>（二）丢失行政执法证件未及时报告或者未公告作废造成不良后果的；</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Cs w:val="32"/>
        </w:rPr>
      </w:pPr>
      <w:r>
        <w:rPr>
          <w:rFonts w:hint="eastAsia" w:ascii="仿宋_GB2312" w:hAnsi="仿宋_GB2312" w:cs="仿宋_GB2312"/>
          <w:b w:val="0"/>
          <w:bCs w:val="0"/>
          <w:color w:val="auto"/>
          <w:szCs w:val="32"/>
        </w:rPr>
        <w:t>（三）</w:t>
      </w:r>
      <w:r>
        <w:rPr>
          <w:rFonts w:hint="eastAsia" w:ascii="仿宋_GB2312" w:hAnsi="仿宋_GB2312" w:cs="仿宋_GB2312"/>
          <w:b w:val="0"/>
          <w:bCs w:val="0"/>
          <w:color w:val="auto"/>
          <w:szCs w:val="32"/>
          <w:lang w:eastAsia="zh-CN"/>
        </w:rPr>
        <w:t>使用</w:t>
      </w:r>
      <w:r>
        <w:rPr>
          <w:rFonts w:hint="eastAsia" w:ascii="仿宋_GB2312" w:hAnsi="仿宋_GB2312" w:cs="仿宋_GB2312"/>
          <w:b w:val="0"/>
          <w:bCs w:val="0"/>
          <w:color w:val="auto"/>
          <w:szCs w:val="32"/>
        </w:rPr>
        <w:t>涂改、伪造和非法印制</w:t>
      </w:r>
      <w:r>
        <w:rPr>
          <w:rFonts w:hint="eastAsia" w:ascii="仿宋_GB2312" w:hAnsi="仿宋_GB2312" w:cs="仿宋_GB2312"/>
          <w:b w:val="0"/>
          <w:bCs w:val="0"/>
          <w:color w:val="auto"/>
          <w:szCs w:val="32"/>
          <w:lang w:eastAsia="zh-CN"/>
        </w:rPr>
        <w:t>的</w:t>
      </w:r>
      <w:r>
        <w:rPr>
          <w:rFonts w:hint="eastAsia" w:ascii="仿宋_GB2312" w:hAnsi="仿宋_GB2312" w:cs="仿宋_GB2312"/>
          <w:b w:val="0"/>
          <w:bCs w:val="0"/>
          <w:color w:val="auto"/>
          <w:szCs w:val="32"/>
        </w:rPr>
        <w:t>行政执法证件或者</w:t>
      </w:r>
      <w:r>
        <w:rPr>
          <w:rFonts w:hint="eastAsia" w:ascii="仿宋_GB2312" w:hAnsi="仿宋_GB2312" w:cs="仿宋_GB2312"/>
          <w:b w:val="0"/>
          <w:bCs w:val="0"/>
          <w:color w:val="auto"/>
          <w:szCs w:val="32"/>
          <w:lang w:eastAsia="zh-CN"/>
        </w:rPr>
        <w:t>转借行政执法证件</w:t>
      </w:r>
      <w:r>
        <w:rPr>
          <w:rFonts w:hint="eastAsia" w:ascii="仿宋_GB2312" w:hAnsi="仿宋_GB2312" w:cs="仿宋_GB2312"/>
          <w:b w:val="0"/>
          <w:bCs w:val="0"/>
          <w:color w:val="auto"/>
          <w:szCs w:val="32"/>
        </w:rPr>
        <w:t>的；</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Cs w:val="32"/>
        </w:rPr>
      </w:pPr>
      <w:r>
        <w:rPr>
          <w:rFonts w:hint="eastAsia" w:ascii="仿宋_GB2312" w:hAnsi="仿宋_GB2312" w:cs="仿宋_GB2312"/>
          <w:b w:val="0"/>
          <w:bCs w:val="0"/>
          <w:color w:val="auto"/>
          <w:szCs w:val="32"/>
        </w:rPr>
        <w:t>（四）</w:t>
      </w:r>
      <w:r>
        <w:rPr>
          <w:rFonts w:hint="eastAsia" w:ascii="仿宋_GB2312" w:hAnsi="仿宋_GB2312" w:cs="仿宋_GB2312"/>
          <w:b w:val="0"/>
          <w:bCs w:val="0"/>
          <w:color w:val="auto"/>
          <w:szCs w:val="32"/>
          <w:lang w:val="en"/>
        </w:rPr>
        <w:t>违反行政执法证件管理</w:t>
      </w:r>
      <w:r>
        <w:rPr>
          <w:rFonts w:hint="eastAsia" w:ascii="仿宋_GB2312" w:hAnsi="仿宋_GB2312" w:cs="仿宋_GB2312"/>
          <w:b w:val="0"/>
          <w:bCs w:val="0"/>
          <w:color w:val="auto"/>
          <w:szCs w:val="32"/>
        </w:rPr>
        <w:t>其他</w:t>
      </w:r>
      <w:r>
        <w:rPr>
          <w:rFonts w:hint="eastAsia" w:ascii="仿宋_GB2312" w:hAnsi="仿宋_GB2312" w:cs="仿宋_GB2312"/>
          <w:b w:val="0"/>
          <w:bCs w:val="0"/>
          <w:color w:val="auto"/>
          <w:szCs w:val="32"/>
          <w:lang w:val="en"/>
        </w:rPr>
        <w:t>规定</w:t>
      </w:r>
      <w:r>
        <w:rPr>
          <w:rFonts w:hint="eastAsia" w:ascii="仿宋_GB2312" w:hAnsi="仿宋_GB2312" w:cs="仿宋_GB2312"/>
          <w:b w:val="0"/>
          <w:bCs w:val="0"/>
          <w:color w:val="auto"/>
          <w:szCs w:val="32"/>
          <w:lang w:val="en" w:eastAsia="zh-CN"/>
        </w:rPr>
        <w:t>的</w:t>
      </w:r>
      <w:r>
        <w:rPr>
          <w:rFonts w:hint="eastAsia" w:ascii="仿宋_GB2312" w:hAnsi="仿宋_GB2312" w:cs="仿宋_GB2312"/>
          <w:b w:val="0"/>
          <w:bCs w:val="0"/>
          <w:color w:val="auto"/>
          <w:szCs w:val="32"/>
        </w:rPr>
        <w:t>。</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Cs w:val="32"/>
        </w:rPr>
      </w:pPr>
      <w:r>
        <w:rPr>
          <w:rFonts w:hint="eastAsia" w:ascii="黑体" w:hAnsi="黑体" w:eastAsia="黑体" w:cs="黑体"/>
          <w:b w:val="0"/>
          <w:bCs w:val="0"/>
          <w:color w:val="auto"/>
          <w:szCs w:val="32"/>
          <w:lang w:val="en"/>
        </w:rPr>
        <w:t>第二十</w:t>
      </w:r>
      <w:r>
        <w:rPr>
          <w:rFonts w:hint="eastAsia" w:ascii="黑体" w:hAnsi="黑体" w:eastAsia="黑体" w:cs="黑体"/>
          <w:b w:val="0"/>
          <w:bCs w:val="0"/>
          <w:color w:val="auto"/>
          <w:szCs w:val="32"/>
          <w:lang w:val="en" w:eastAsia="zh-CN"/>
        </w:rPr>
        <w:t>一</w:t>
      </w:r>
      <w:r>
        <w:rPr>
          <w:rFonts w:hint="eastAsia" w:ascii="黑体" w:hAnsi="黑体" w:eastAsia="黑体" w:cs="黑体"/>
          <w:b w:val="0"/>
          <w:bCs w:val="0"/>
          <w:color w:val="auto"/>
          <w:szCs w:val="32"/>
          <w:lang w:val="en"/>
        </w:rPr>
        <w:t>条</w:t>
      </w:r>
      <w:r>
        <w:rPr>
          <w:rFonts w:hint="eastAsia" w:ascii="仿宋_GB2312" w:hAnsi="仿宋_GB2312" w:eastAsia="黑体" w:cs="仿宋_GB2312"/>
          <w:b w:val="0"/>
          <w:bCs w:val="0"/>
          <w:color w:val="auto"/>
          <w:szCs w:val="32"/>
          <w:lang w:val="en-US" w:eastAsia="zh-CN"/>
        </w:rPr>
        <w:t xml:space="preserve">  </w:t>
      </w:r>
      <w:r>
        <w:rPr>
          <w:rFonts w:hint="eastAsia" w:ascii="仿宋_GB2312" w:hAnsi="仿宋_GB2312" w:cs="仿宋_GB2312"/>
          <w:b w:val="0"/>
          <w:bCs w:val="0"/>
          <w:color w:val="auto"/>
          <w:szCs w:val="32"/>
        </w:rPr>
        <w:t>旗县级以上人民政府司法行政部门</w:t>
      </w:r>
      <w:r>
        <w:rPr>
          <w:rFonts w:hint="eastAsia" w:ascii="仿宋_GB2312" w:hAnsi="仿宋_GB2312" w:cs="仿宋_GB2312"/>
          <w:b w:val="0"/>
          <w:bCs w:val="0"/>
          <w:color w:val="auto"/>
          <w:szCs w:val="32"/>
          <w:lang w:val="en-US" w:eastAsia="zh-CN"/>
        </w:rPr>
        <w:t>发现</w:t>
      </w:r>
      <w:r>
        <w:rPr>
          <w:rFonts w:hint="eastAsia" w:ascii="仿宋_GB2312" w:hAnsi="仿宋_GB2312" w:cs="仿宋_GB2312"/>
          <w:b w:val="0"/>
          <w:bCs w:val="0"/>
          <w:color w:val="auto"/>
          <w:szCs w:val="32"/>
          <w:lang w:val="en"/>
        </w:rPr>
        <w:t>持证人采取弄虚作假或者其他非法手段取得行政执法证件的，应当逐级报自治区人民政府司法行政部门</w:t>
      </w:r>
      <w:r>
        <w:rPr>
          <w:rFonts w:hint="eastAsia" w:ascii="仿宋_GB2312" w:hAnsi="仿宋_GB2312" w:cs="仿宋_GB2312"/>
          <w:b w:val="0"/>
          <w:bCs w:val="0"/>
          <w:color w:val="auto"/>
          <w:szCs w:val="32"/>
          <w:lang w:val="en" w:eastAsia="zh-CN"/>
        </w:rPr>
        <w:t>予以</w:t>
      </w:r>
      <w:r>
        <w:rPr>
          <w:rFonts w:hint="eastAsia" w:ascii="仿宋_GB2312" w:hAnsi="仿宋_GB2312" w:cs="仿宋_GB2312"/>
          <w:b w:val="0"/>
          <w:bCs w:val="0"/>
          <w:color w:val="auto"/>
          <w:szCs w:val="32"/>
          <w:lang w:val="en"/>
        </w:rPr>
        <w:t>撤销。</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cs="仿宋_GB2312"/>
          <w:b w:val="0"/>
          <w:bCs w:val="0"/>
          <w:color w:val="auto"/>
          <w:szCs w:val="32"/>
        </w:rPr>
      </w:pPr>
      <w:r>
        <w:rPr>
          <w:rFonts w:hint="eastAsia" w:ascii="黑体" w:hAnsi="黑体" w:eastAsia="黑体" w:cs="黑体"/>
          <w:b w:val="0"/>
          <w:bCs w:val="0"/>
          <w:color w:val="auto"/>
          <w:sz w:val="32"/>
          <w:szCs w:val="32"/>
          <w:lang w:val="en" w:eastAsia="zh-CN"/>
        </w:rPr>
        <w:t>第二十二条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cs="仿宋_GB2312"/>
          <w:b w:val="0"/>
          <w:bCs w:val="0"/>
          <w:color w:val="auto"/>
          <w:szCs w:val="32"/>
        </w:rPr>
        <w:t>有下列情形之一的，行政执法机关应当逐级报自治区人民政府司法行政部门注销行政执法证件：</w:t>
      </w:r>
    </w:p>
    <w:p>
      <w:pPr>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（一）行政执法证件有效期届满的；</w:t>
      </w:r>
    </w:p>
    <w:p>
      <w:pPr>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（二）持证人因辞职、辞退、退休、死亡、调离或者其他原因离开行政执法岗位的；</w:t>
      </w:r>
    </w:p>
    <w:p>
      <w:pPr>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（三）</w:t>
      </w:r>
      <w:r>
        <w:rPr>
          <w:rFonts w:hint="eastAsia" w:ascii="仿宋_GB2312" w:hAnsi="仿宋_GB2312" w:eastAsia="仿宋_GB2312" w:cs="仿宋_GB2312"/>
          <w:b w:val="0"/>
          <w:bCs w:val="0"/>
          <w:color w:val="auto"/>
          <w:sz w:val="32"/>
          <w:szCs w:val="32"/>
          <w:lang w:eastAsia="zh-CN"/>
        </w:rPr>
        <w:t>行政执法证件依法被撤销的；</w:t>
      </w:r>
    </w:p>
    <w:p>
      <w:pPr>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（四）</w:t>
      </w:r>
      <w:r>
        <w:rPr>
          <w:rFonts w:hint="eastAsia" w:ascii="仿宋_GB2312" w:hAnsi="仿宋_GB2312" w:eastAsia="仿宋_GB2312" w:cs="仿宋_GB2312"/>
          <w:b w:val="0"/>
          <w:bCs w:val="0"/>
          <w:color w:val="auto"/>
          <w:sz w:val="32"/>
          <w:szCs w:val="32"/>
        </w:rPr>
        <w:t>依法应当注销的其他情形。</w:t>
      </w:r>
    </w:p>
    <w:p>
      <w:pPr>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eastAsia="仿宋_GB2312" w:cs="仿宋_GB2312"/>
          <w:b w:val="0"/>
          <w:bCs w:val="0"/>
          <w:color w:val="auto"/>
          <w:sz w:val="32"/>
          <w:szCs w:val="32"/>
          <w:lang w:val="en" w:eastAsia="zh-CN"/>
        </w:rPr>
      </w:pPr>
      <w:r>
        <w:rPr>
          <w:rFonts w:hint="eastAsia" w:ascii="黑体" w:hAnsi="黑体" w:eastAsia="黑体" w:cs="黑体"/>
          <w:b w:val="0"/>
          <w:bCs w:val="0"/>
          <w:color w:val="auto"/>
          <w:sz w:val="32"/>
          <w:szCs w:val="32"/>
          <w:lang w:eastAsia="zh-CN"/>
        </w:rPr>
        <w:t>第二十三条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行政执法证件换发、注销的，持证人所在行政执法机关应当</w:t>
      </w:r>
      <w:r>
        <w:rPr>
          <w:rFonts w:hint="eastAsia" w:ascii="仿宋_GB2312" w:hAnsi="仿宋_GB2312" w:eastAsia="仿宋_GB2312" w:cs="仿宋_GB2312"/>
          <w:b w:val="0"/>
          <w:bCs w:val="0"/>
          <w:color w:val="auto"/>
          <w:sz w:val="32"/>
          <w:szCs w:val="32"/>
          <w:lang w:eastAsia="zh-CN"/>
        </w:rPr>
        <w:t>及时</w:t>
      </w:r>
      <w:r>
        <w:rPr>
          <w:rFonts w:hint="eastAsia" w:ascii="仿宋_GB2312" w:hAnsi="仿宋_GB2312" w:eastAsia="仿宋_GB2312" w:cs="仿宋_GB2312"/>
          <w:b w:val="0"/>
          <w:bCs w:val="0"/>
          <w:color w:val="auto"/>
          <w:sz w:val="32"/>
          <w:szCs w:val="32"/>
        </w:rPr>
        <w:t>收回原行政执法证件</w:t>
      </w:r>
      <w:r>
        <w:rPr>
          <w:rFonts w:hint="eastAsia" w:ascii="仿宋_GB2312" w:hAnsi="仿宋_GB2312" w:eastAsia="仿宋_GB2312" w:cs="仿宋_GB2312"/>
          <w:b w:val="0"/>
          <w:bCs w:val="0"/>
          <w:color w:val="auto"/>
          <w:sz w:val="32"/>
          <w:szCs w:val="32"/>
          <w:lang w:eastAsia="zh-CN"/>
        </w:rPr>
        <w:t>，并</w:t>
      </w:r>
      <w:r>
        <w:rPr>
          <w:rFonts w:hint="eastAsia" w:ascii="仿宋_GB2312" w:hAnsi="仿宋_GB2312" w:eastAsia="仿宋_GB2312" w:cs="仿宋_GB2312"/>
          <w:b w:val="0"/>
          <w:bCs w:val="0"/>
          <w:color w:val="auto"/>
          <w:sz w:val="32"/>
          <w:szCs w:val="32"/>
        </w:rPr>
        <w:t>送交</w:t>
      </w:r>
      <w:r>
        <w:rPr>
          <w:rFonts w:hint="eastAsia" w:ascii="仿宋_GB2312" w:hAnsi="仿宋_GB2312" w:eastAsia="仿宋_GB2312" w:cs="仿宋_GB2312"/>
          <w:b w:val="0"/>
          <w:bCs w:val="0"/>
          <w:color w:val="auto"/>
          <w:sz w:val="32"/>
          <w:szCs w:val="32"/>
          <w:lang w:eastAsia="zh-CN"/>
        </w:rPr>
        <w:t>申请办理行政执法证件的</w:t>
      </w:r>
      <w:r>
        <w:rPr>
          <w:rFonts w:hint="eastAsia" w:ascii="仿宋_GB2312" w:hAnsi="仿宋_GB2312" w:eastAsia="仿宋_GB2312" w:cs="仿宋_GB2312"/>
          <w:b w:val="0"/>
          <w:bCs w:val="0"/>
          <w:color w:val="auto"/>
          <w:sz w:val="32"/>
          <w:szCs w:val="32"/>
        </w:rPr>
        <w:t>司法行政部门销毁</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销毁情况应当逐级报自治区人民政府司法行政部门</w:t>
      </w:r>
      <w:r>
        <w:rPr>
          <w:rFonts w:hint="eastAsia" w:ascii="仿宋_GB2312" w:hAnsi="仿宋_GB2312" w:eastAsia="仿宋_GB2312" w:cs="仿宋_GB2312"/>
          <w:b w:val="0"/>
          <w:bCs w:val="0"/>
          <w:color w:val="auto"/>
          <w:sz w:val="32"/>
          <w:szCs w:val="32"/>
          <w:lang w:val="en" w:eastAsia="zh-CN"/>
        </w:rPr>
        <w:t>。</w:t>
      </w:r>
    </w:p>
    <w:p>
      <w:pPr>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rPr>
        <w:t>第二十</w:t>
      </w: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持证人对被撤销和被注销行政执法证件有异议的，可以自知道或者应当知道处理结果之日起三十日内向自治区人民政府司法行政部门申请复核。</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b w:val="0"/>
          <w:bCs w:val="0"/>
          <w:color w:val="auto"/>
          <w:szCs w:val="32"/>
        </w:rPr>
        <w:t>第二十</w:t>
      </w:r>
      <w:r>
        <w:rPr>
          <w:rFonts w:hint="eastAsia" w:ascii="黑体" w:hAnsi="黑体" w:eastAsia="黑体" w:cs="黑体"/>
          <w:b w:val="0"/>
          <w:bCs w:val="0"/>
          <w:color w:val="auto"/>
          <w:szCs w:val="32"/>
          <w:lang w:eastAsia="zh-CN"/>
        </w:rPr>
        <w:t>五</w:t>
      </w:r>
      <w:r>
        <w:rPr>
          <w:rFonts w:hint="eastAsia" w:ascii="黑体" w:hAnsi="黑体" w:eastAsia="黑体" w:cs="黑体"/>
          <w:b w:val="0"/>
          <w:bCs w:val="0"/>
          <w:color w:val="auto"/>
          <w:szCs w:val="32"/>
        </w:rPr>
        <w:t>条</w:t>
      </w:r>
      <w:r>
        <w:rPr>
          <w:rFonts w:hint="eastAsia" w:ascii="黑体" w:hAnsi="黑体" w:eastAsia="黑体" w:cs="黑体"/>
          <w:b w:val="0"/>
          <w:bCs w:val="0"/>
          <w:color w:val="auto"/>
          <w:szCs w:val="32"/>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公民、法人或者其他组织发现行政执法人员有违反本办法</w:t>
      </w:r>
      <w:r>
        <w:rPr>
          <w:rFonts w:hint="eastAsia" w:ascii="仿宋_GB2312" w:hAnsi="仿宋_GB2312" w:cs="仿宋_GB2312"/>
          <w:b w:val="0"/>
          <w:bCs w:val="0"/>
          <w:color w:val="auto"/>
          <w:kern w:val="2"/>
          <w:sz w:val="32"/>
          <w:szCs w:val="32"/>
          <w:lang w:val="en-US" w:eastAsia="zh-CN" w:bidi="ar-SA"/>
        </w:rPr>
        <w:t>规定</w:t>
      </w:r>
      <w:r>
        <w:rPr>
          <w:rFonts w:hint="eastAsia" w:ascii="仿宋_GB2312" w:hAnsi="仿宋_GB2312" w:eastAsia="仿宋_GB2312" w:cs="仿宋_GB2312"/>
          <w:b w:val="0"/>
          <w:bCs w:val="0"/>
          <w:color w:val="auto"/>
          <w:kern w:val="2"/>
          <w:sz w:val="32"/>
          <w:szCs w:val="32"/>
          <w:lang w:val="en-US" w:eastAsia="zh-CN" w:bidi="ar-SA"/>
        </w:rPr>
        <w:t>的行为，可以向行政执法人员所在</w:t>
      </w:r>
      <w:r>
        <w:rPr>
          <w:rFonts w:hint="eastAsia" w:ascii="仿宋_GB2312" w:hAnsi="仿宋_GB2312" w:cs="仿宋_GB2312"/>
          <w:b w:val="0"/>
          <w:bCs w:val="0"/>
          <w:color w:val="auto"/>
          <w:szCs w:val="32"/>
        </w:rPr>
        <w:t>行政执法机关或者旗县级以上人民政府司法行政部门</w:t>
      </w:r>
      <w:r>
        <w:rPr>
          <w:rFonts w:hint="eastAsia" w:ascii="仿宋_GB2312" w:hAnsi="仿宋_GB2312" w:cs="仿宋_GB2312"/>
          <w:b w:val="0"/>
          <w:bCs w:val="0"/>
          <w:color w:val="auto"/>
          <w:szCs w:val="32"/>
          <w:lang w:eastAsia="zh-CN"/>
        </w:rPr>
        <w:t>举报</w:t>
      </w:r>
      <w:r>
        <w:rPr>
          <w:rFonts w:hint="eastAsia" w:ascii="仿宋_GB2312" w:hAnsi="仿宋_GB2312" w:cs="仿宋_GB2312"/>
          <w:b w:val="0"/>
          <w:bCs w:val="0"/>
          <w:color w:val="auto"/>
          <w:szCs w:val="32"/>
        </w:rPr>
        <w:t>。受理</w:t>
      </w:r>
      <w:r>
        <w:rPr>
          <w:rFonts w:hint="eastAsia" w:ascii="仿宋_GB2312" w:hAnsi="仿宋_GB2312" w:cs="仿宋_GB2312"/>
          <w:b w:val="0"/>
          <w:bCs w:val="0"/>
          <w:color w:val="auto"/>
          <w:szCs w:val="32"/>
          <w:lang w:eastAsia="zh-CN"/>
        </w:rPr>
        <w:t>举报</w:t>
      </w:r>
      <w:r>
        <w:rPr>
          <w:rFonts w:hint="eastAsia" w:ascii="仿宋_GB2312" w:hAnsi="仿宋_GB2312" w:cs="仿宋_GB2312"/>
          <w:b w:val="0"/>
          <w:bCs w:val="0"/>
          <w:color w:val="auto"/>
          <w:szCs w:val="32"/>
        </w:rPr>
        <w:t>的机关应当在</w:t>
      </w:r>
      <w:r>
        <w:rPr>
          <w:rFonts w:hint="eastAsia" w:ascii="仿宋_GB2312" w:hAnsi="仿宋_GB2312" w:cs="仿宋_GB2312"/>
          <w:b w:val="0"/>
          <w:bCs w:val="0"/>
          <w:color w:val="auto"/>
          <w:szCs w:val="32"/>
          <w:lang w:eastAsia="zh-CN"/>
        </w:rPr>
        <w:t>三十</w:t>
      </w:r>
      <w:r>
        <w:rPr>
          <w:rFonts w:hint="eastAsia" w:ascii="仿宋_GB2312" w:hAnsi="仿宋_GB2312" w:cs="仿宋_GB2312"/>
          <w:b w:val="0"/>
          <w:bCs w:val="0"/>
          <w:color w:val="auto"/>
          <w:szCs w:val="32"/>
        </w:rPr>
        <w:t>日内作出处理决定，并答复</w:t>
      </w:r>
      <w:r>
        <w:rPr>
          <w:rFonts w:hint="eastAsia" w:ascii="仿宋_GB2312" w:hAnsi="仿宋_GB2312" w:cs="仿宋_GB2312"/>
          <w:b w:val="0"/>
          <w:bCs w:val="0"/>
          <w:color w:val="auto"/>
          <w:szCs w:val="32"/>
          <w:lang w:eastAsia="zh-CN"/>
        </w:rPr>
        <w:t>举报</w:t>
      </w:r>
      <w:r>
        <w:rPr>
          <w:rFonts w:hint="eastAsia" w:ascii="仿宋_GB2312" w:hAnsi="仿宋_GB2312" w:cs="仿宋_GB2312"/>
          <w:b w:val="0"/>
          <w:bCs w:val="0"/>
          <w:color w:val="auto"/>
          <w:szCs w:val="32"/>
        </w:rPr>
        <w:t>人。</w:t>
      </w:r>
    </w:p>
    <w:p>
      <w:pPr>
        <w:pStyle w:val="9"/>
        <w:keepNext w:val="0"/>
        <w:keepLines w:val="0"/>
        <w:pageBreakBefore w:val="0"/>
        <w:widowControl w:val="0"/>
        <w:kinsoku/>
        <w:wordWrap/>
        <w:overflowPunct/>
        <w:topLinePunct/>
        <w:autoSpaceDE/>
        <w:autoSpaceDN/>
        <w:bidi w:val="0"/>
        <w:adjustRightInd/>
        <w:snapToGrid/>
        <w:spacing w:line="580" w:lineRule="atLeast"/>
        <w:ind w:firstLine="640"/>
        <w:rPr>
          <w:rFonts w:hint="default" w:ascii="仿宋_GB2312" w:hAnsi="仿宋_GB2312" w:cs="仿宋_GB2312"/>
          <w:b w:val="0"/>
          <w:bCs w:val="0"/>
          <w:color w:val="auto"/>
          <w:szCs w:val="32"/>
          <w:lang w:val="en-US" w:eastAsia="zh-CN"/>
        </w:rPr>
      </w:pPr>
      <w:r>
        <w:rPr>
          <w:rFonts w:hint="eastAsia" w:ascii="黑体" w:hAnsi="黑体" w:eastAsia="黑体" w:cs="黑体"/>
          <w:b w:val="0"/>
          <w:bCs w:val="0"/>
          <w:color w:val="auto"/>
          <w:kern w:val="2"/>
          <w:sz w:val="32"/>
          <w:szCs w:val="32"/>
          <w:lang w:val="en-US" w:eastAsia="zh-CN" w:bidi="ar-SA"/>
        </w:rPr>
        <w:t xml:space="preserve">第二十六条 </w:t>
      </w:r>
      <w:r>
        <w:rPr>
          <w:rFonts w:hint="eastAsia" w:ascii="仿宋_GB2312" w:hAnsi="仿宋_GB2312" w:eastAsia="黑体" w:cs="仿宋_GB2312"/>
          <w:b w:val="0"/>
          <w:bCs w:val="0"/>
          <w:color w:val="auto"/>
          <w:szCs w:val="32"/>
          <w:lang w:val="en-US" w:eastAsia="zh-CN"/>
        </w:rPr>
        <w:t xml:space="preserve"> </w:t>
      </w:r>
      <w:r>
        <w:rPr>
          <w:rFonts w:hint="eastAsia" w:ascii="仿宋_GB2312" w:hAnsi="仿宋_GB2312" w:cs="仿宋_GB2312"/>
          <w:b w:val="0"/>
          <w:bCs w:val="0"/>
          <w:color w:val="auto"/>
          <w:szCs w:val="32"/>
          <w:lang w:val="en-US" w:eastAsia="zh-CN"/>
        </w:rPr>
        <w:t>违反本办法规定的行为，有关法律、法规已经作出具体处罚规定的，从其规定。</w:t>
      </w:r>
    </w:p>
    <w:p>
      <w:pPr>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sz w:val="32"/>
          <w:szCs w:val="32"/>
        </w:rPr>
        <w:t>第二十</w:t>
      </w:r>
      <w:r>
        <w:rPr>
          <w:rFonts w:hint="eastAsia" w:ascii="黑体" w:hAnsi="黑体" w:eastAsia="黑体" w:cs="黑体"/>
          <w:b w:val="0"/>
          <w:bCs w:val="0"/>
          <w:color w:val="auto"/>
          <w:sz w:val="32"/>
          <w:szCs w:val="32"/>
          <w:lang w:eastAsia="zh-CN"/>
        </w:rPr>
        <w:t>七</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违反本办法规定，行政执法机关为不符合条件的人员申领行政执法证件的，由其上级主管机关或者旗县级以上人民政府司法行政部门责令改正；情节严重的，对直接负责的主管人员和其他直接责任人员依法给予处分。</w:t>
      </w:r>
    </w:p>
    <w:p>
      <w:pPr>
        <w:keepNext w:val="0"/>
        <w:keepLines w:val="0"/>
        <w:pageBreakBefore w:val="0"/>
        <w:widowControl w:val="0"/>
        <w:kinsoku/>
        <w:wordWrap/>
        <w:overflowPunct/>
        <w:topLinePunct/>
        <w:autoSpaceDE/>
        <w:autoSpaceDN/>
        <w:bidi w:val="0"/>
        <w:adjustRightInd/>
        <w:snapToGrid/>
        <w:spacing w:line="580" w:lineRule="atLeast"/>
        <w:ind w:firstLine="640"/>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sz w:val="32"/>
          <w:szCs w:val="32"/>
        </w:rPr>
        <w:t>第二十</w:t>
      </w:r>
      <w:r>
        <w:rPr>
          <w:rFonts w:hint="eastAsia" w:ascii="黑体" w:hAnsi="黑体" w:eastAsia="黑体" w:cs="黑体"/>
          <w:b w:val="0"/>
          <w:bCs w:val="0"/>
          <w:color w:val="auto"/>
          <w:sz w:val="32"/>
          <w:szCs w:val="32"/>
          <w:lang w:eastAsia="zh-CN"/>
        </w:rPr>
        <w:t>八</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 xml:space="preserve"> 在行政执法证件管理工作中玩忽职守、滥用职权、徇私舞弊的，对直接负责的主管人员和其他直接责任人员依法给予处分；构成犯罪的，依法追究刑事责任。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color w:val="auto"/>
          <w:sz w:val="32"/>
          <w:szCs w:val="32"/>
          <w:lang w:val="en-US" w:eastAsia="zh-CN"/>
        </w:rPr>
        <w:t>第二十九条</w:t>
      </w:r>
      <w:r>
        <w:rPr>
          <w:rFonts w:hint="eastAsia" w:ascii="仿宋_GB2312" w:hAnsi="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本办法自</w:t>
      </w:r>
      <w:r>
        <w:rPr>
          <w:rFonts w:hint="default" w:ascii="仿宋_GB2312" w:hAnsi="仿宋_GB2312" w:cs="仿宋_GB2312"/>
          <w:b w:val="0"/>
          <w:bCs w:val="0"/>
          <w:color w:val="auto"/>
          <w:sz w:val="32"/>
          <w:szCs w:val="32"/>
          <w:lang w:val="en" w:eastAsia="zh-CN"/>
        </w:rPr>
        <w:t>2023</w:t>
      </w:r>
      <w:r>
        <w:rPr>
          <w:rFonts w:hint="eastAsia" w:ascii="仿宋_GB2312" w:hAnsi="仿宋_GB2312" w:eastAsia="仿宋_GB2312" w:cs="仿宋_GB2312"/>
          <w:b w:val="0"/>
          <w:bCs w:val="0"/>
          <w:color w:val="auto"/>
          <w:sz w:val="32"/>
          <w:szCs w:val="32"/>
          <w:lang w:eastAsia="zh-CN"/>
        </w:rPr>
        <w:t>年</w:t>
      </w:r>
      <w:r>
        <w:rPr>
          <w:rFonts w:hint="default" w:ascii="仿宋_GB2312" w:hAnsi="仿宋_GB2312" w:cs="仿宋_GB2312"/>
          <w:b w:val="0"/>
          <w:bCs w:val="0"/>
          <w:color w:val="auto"/>
          <w:sz w:val="32"/>
          <w:szCs w:val="32"/>
          <w:lang w:val="en" w:eastAsia="zh-CN"/>
        </w:rPr>
        <w:t>12</w:t>
      </w:r>
      <w:r>
        <w:rPr>
          <w:rFonts w:hint="eastAsia" w:ascii="仿宋_GB2312" w:hAnsi="仿宋_GB2312" w:eastAsia="仿宋_GB2312" w:cs="仿宋_GB2312"/>
          <w:b w:val="0"/>
          <w:bCs w:val="0"/>
          <w:color w:val="auto"/>
          <w:sz w:val="32"/>
          <w:szCs w:val="32"/>
          <w:lang w:val="en-US" w:eastAsia="zh-CN"/>
        </w:rPr>
        <w:t>月</w:t>
      </w:r>
      <w:r>
        <w:rPr>
          <w:rFonts w:hint="default" w:ascii="仿宋_GB2312" w:hAnsi="仿宋_GB2312" w:cs="仿宋_GB2312"/>
          <w:b w:val="0"/>
          <w:bCs w:val="0"/>
          <w:color w:val="auto"/>
          <w:sz w:val="32"/>
          <w:szCs w:val="32"/>
          <w:lang w:val="en" w:eastAsia="zh-CN"/>
        </w:rPr>
        <w:t>1</w:t>
      </w:r>
      <w:r>
        <w:rPr>
          <w:rFonts w:hint="eastAsia" w:ascii="仿宋_GB2312" w:hAnsi="仿宋_GB2312" w:eastAsia="仿宋_GB2312" w:cs="仿宋_GB2312"/>
          <w:b w:val="0"/>
          <w:bCs w:val="0"/>
          <w:color w:val="auto"/>
          <w:sz w:val="32"/>
          <w:szCs w:val="32"/>
        </w:rPr>
        <w:t>日起施行。2015年9月30日自治区人民政府公布的《内蒙古自治区行政执法证件管理办法》（内蒙古自治区人民政府令第2</w:t>
      </w:r>
      <w:r>
        <w:rPr>
          <w:rFonts w:ascii="仿宋_GB2312" w:hAnsi="仿宋_GB2312" w:eastAsia="仿宋_GB2312" w:cs="仿宋_GB2312"/>
          <w:b w:val="0"/>
          <w:bCs w:val="0"/>
          <w:color w:val="auto"/>
          <w:sz w:val="32"/>
          <w:szCs w:val="32"/>
        </w:rPr>
        <w:t>16</w:t>
      </w:r>
      <w:r>
        <w:rPr>
          <w:rFonts w:hint="eastAsia" w:ascii="仿宋_GB2312" w:hAnsi="仿宋_GB2312" w:eastAsia="仿宋_GB2312" w:cs="仿宋_GB2312"/>
          <w:b w:val="0"/>
          <w:bCs w:val="0"/>
          <w:color w:val="auto"/>
          <w:sz w:val="32"/>
          <w:szCs w:val="32"/>
        </w:rPr>
        <w:t>号）同时废止。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楷体">
    <w:altName w:val="汉仪楷体KW"/>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5"/>
      <w:wordWrap w:val="0"/>
      <w:ind w:left="4788" w:leftChars="2280" w:firstLine="5606"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RHQNbVAAAACQEAAA8AAAAAAAAAAQAgAAAAOAAAAGRy&#10;cy9kb3ducmV2LnhtbFBLAQIUABQAAAAIAIdO4kAF7rse8gEAAL0DAAAOAAAAAAAAAAEAIAAAADoB&#10;AABkcnMvZTJvRG9jLnhtbFBLBQYAAAAABgAGAFkBAACeBQ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YTQyMWJmNWI2NTMxNWNkMjZlZjc5YjQxNzg3NTIifQ=="/>
  </w:docVars>
  <w:rsids>
    <w:rsidRoot w:val="00172A27"/>
    <w:rsid w:val="019E71BD"/>
    <w:rsid w:val="04B679C3"/>
    <w:rsid w:val="080F63D8"/>
    <w:rsid w:val="09341458"/>
    <w:rsid w:val="0B0912D7"/>
    <w:rsid w:val="152D2DCA"/>
    <w:rsid w:val="1DEC284C"/>
    <w:rsid w:val="1E6523AC"/>
    <w:rsid w:val="1F6F21F4"/>
    <w:rsid w:val="22440422"/>
    <w:rsid w:val="2C0F1F40"/>
    <w:rsid w:val="31A15F24"/>
    <w:rsid w:val="36BE32A9"/>
    <w:rsid w:val="395347B5"/>
    <w:rsid w:val="39A232A0"/>
    <w:rsid w:val="39E745AA"/>
    <w:rsid w:val="3B5A6BBB"/>
    <w:rsid w:val="3EDA13A6"/>
    <w:rsid w:val="417431BD"/>
    <w:rsid w:val="42F058B7"/>
    <w:rsid w:val="436109F6"/>
    <w:rsid w:val="441A38D4"/>
    <w:rsid w:val="4B2E43A2"/>
    <w:rsid w:val="4BC77339"/>
    <w:rsid w:val="4C9236C5"/>
    <w:rsid w:val="4FFB4767"/>
    <w:rsid w:val="505C172E"/>
    <w:rsid w:val="52F46F0B"/>
    <w:rsid w:val="53D8014D"/>
    <w:rsid w:val="54235E62"/>
    <w:rsid w:val="55E064E0"/>
    <w:rsid w:val="572C6D10"/>
    <w:rsid w:val="5DC34279"/>
    <w:rsid w:val="608816D1"/>
    <w:rsid w:val="60EF4E7F"/>
    <w:rsid w:val="64D96029"/>
    <w:rsid w:val="665233C1"/>
    <w:rsid w:val="6AD9688B"/>
    <w:rsid w:val="6D0E3F22"/>
    <w:rsid w:val="703FF563"/>
    <w:rsid w:val="766F2C9E"/>
    <w:rsid w:val="78E87AB1"/>
    <w:rsid w:val="7C9011D9"/>
    <w:rsid w:val="7DC651C5"/>
    <w:rsid w:val="7FCC2834"/>
    <w:rsid w:val="9F9E11B9"/>
    <w:rsid w:val="F7F7D11D"/>
    <w:rsid w:val="FFFE1A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12" w:beforeLines="100" w:after="312" w:afterLines="100"/>
      <w:jc w:val="center"/>
      <w:outlineLvl w:val="0"/>
    </w:pPr>
    <w:rPr>
      <w:rFonts w:ascii="宋体" w:hAnsi="宋体" w:eastAsia="黑体" w:cs="宋体"/>
      <w:b/>
      <w:bCs/>
      <w:kern w:val="36"/>
      <w:sz w:val="32"/>
      <w:szCs w:val="24"/>
      <w:lang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Text"/>
    <w:basedOn w:val="1"/>
    <w:qFormat/>
    <w:uiPriority w:val="0"/>
    <w:rPr>
      <w:rFonts w:ascii="Calibri" w:hAnsi="Calibri" w:eastAsia="宋体" w:cs="Times New Roman"/>
      <w:sz w:val="24"/>
      <w:szCs w:val="24"/>
      <w:lang w:bidi="ar-SA"/>
    </w:rPr>
  </w:style>
  <w:style w:type="paragraph" w:customStyle="1" w:styleId="9">
    <w:name w:val="BodyText1I2"/>
    <w:basedOn w:val="10"/>
    <w:qFormat/>
    <w:uiPriority w:val="0"/>
    <w:pPr>
      <w:spacing w:line="240" w:lineRule="auto"/>
      <w:ind w:firstLine="420" w:firstLineChars="200"/>
      <w:jc w:val="both"/>
      <w:textAlignment w:val="baseline"/>
    </w:pPr>
    <w:rPr>
      <w:rFonts w:ascii="Calibri" w:hAnsi="Calibri" w:eastAsia="仿宋_GB2312" w:cs="Times New Roman"/>
      <w:kern w:val="2"/>
      <w:sz w:val="32"/>
      <w:szCs w:val="24"/>
      <w:lang w:val="en-US" w:eastAsia="zh-CN" w:bidi="ar-SA"/>
    </w:rPr>
  </w:style>
  <w:style w:type="paragraph" w:customStyle="1" w:styleId="10">
    <w:name w:val="BodyTextIndent"/>
    <w:basedOn w:val="1"/>
    <w:qFormat/>
    <w:uiPriority w:val="0"/>
    <w:pPr>
      <w:widowControl w:val="0"/>
      <w:spacing w:line="240" w:lineRule="auto"/>
      <w:ind w:firstLine="720" w:firstLineChars="225"/>
      <w:jc w:val="both"/>
      <w:textAlignment w:val="baseline"/>
    </w:pPr>
    <w:rPr>
      <w:rFonts w:ascii="Calibri" w:hAnsi="Calibri" w:eastAsia="仿宋_GB2312" w:cs="Times New Roman"/>
      <w:kern w:val="2"/>
      <w:sz w:val="32"/>
      <w:szCs w:val="24"/>
      <w:lang w:val="en-US" w:eastAsia="zh-CN" w:bidi="ar-SA"/>
    </w:rPr>
  </w:style>
  <w:style w:type="paragraph" w:customStyle="1" w:styleId="11">
    <w:name w:val="div"/>
    <w:basedOn w:val="1"/>
    <w:qFormat/>
    <w:uiPriority w:val="0"/>
    <w:pPr>
      <w:pBdr>
        <w:top w:val="none" w:color="auto" w:sz="0" w:space="0"/>
        <w:left w:val="none" w:color="auto" w:sz="0" w:space="0"/>
        <w:bottom w:val="none" w:color="auto" w:sz="0" w:space="0"/>
        <w:right w:val="none" w:color="auto" w:sz="0" w:space="0"/>
      </w:pBdr>
      <w:textAlignment w:val="baseline"/>
    </w:pPr>
    <w:rPr>
      <w:rFonts w:ascii="Times New Roman" w:hAnsi="Times New Roman" w:eastAsia="宋体" w:cs="Times New Roman"/>
      <w:sz w:val="24"/>
      <w:szCs w:val="24"/>
      <w:vertAlign w:val="baseline"/>
    </w:rPr>
  </w:style>
  <w:style w:type="character" w:customStyle="1" w:styleId="12">
    <w:name w:val="fulltext-wrap_navtiao"/>
    <w:qFormat/>
    <w:uiPriority w:val="0"/>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2941</Words>
  <Characters>2966</Characters>
  <Lines>1</Lines>
  <Paragraphs>1</Paragraphs>
  <TotalTime>3</TotalTime>
  <ScaleCrop>false</ScaleCrop>
  <LinksUpToDate>false</LinksUpToDate>
  <CharactersWithSpaces>2989</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付林寅</cp:lastModifiedBy>
  <cp:lastPrinted>2021-10-27T03:30:00Z</cp:lastPrinted>
  <dcterms:modified xsi:type="dcterms:W3CDTF">2023-10-31T15:35:41Z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A0AD8C75651A038A4DAE406587FA8161_43</vt:lpwstr>
  </property>
</Properties>
</file>